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90" w:type="dxa"/>
        <w:tblInd w:w="-85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3500"/>
        <w:gridCol w:w="4296"/>
      </w:tblGrid>
      <w:tr w:rsidR="00F914E4" w14:paraId="5133B580" w14:textId="77777777" w:rsidTr="00D3188F">
        <w:trPr>
          <w:trHeight w:val="277"/>
          <w:tblHeader/>
        </w:trPr>
        <w:tc>
          <w:tcPr>
            <w:tcW w:w="10490" w:type="dxa"/>
            <w:gridSpan w:val="3"/>
            <w:shd w:val="clear" w:color="auto" w:fill="0C0E67"/>
            <w:hideMark/>
          </w:tcPr>
          <w:p w14:paraId="4B3F29CF" w14:textId="64B2CC70" w:rsidR="00F914E4" w:rsidRPr="00E95435" w:rsidRDefault="00320107" w:rsidP="002368F3">
            <w:pPr>
              <w:pStyle w:val="Ttulo"/>
              <w:ind w:left="210"/>
              <w:rPr>
                <w:rFonts w:asciiTheme="minorHAnsi" w:hAnsiTheme="minorHAnsi" w:cstheme="minorBidi"/>
                <w:sz w:val="24"/>
                <w:szCs w:val="24"/>
              </w:rPr>
            </w:pPr>
            <w:r w:rsidRPr="00A32E9B">
              <w:rPr>
                <w:rFonts w:asciiTheme="minorHAnsi" w:hAnsiTheme="minorHAnsi" w:cstheme="minorHAnsi"/>
                <w:noProof/>
                <w:sz w:val="36"/>
                <w:szCs w:val="144"/>
              </w:rPr>
              <w:drawing>
                <wp:anchor distT="0" distB="0" distL="114300" distR="114300" simplePos="0" relativeHeight="251650560" behindDoc="0" locked="0" layoutInCell="1" allowOverlap="1" wp14:anchorId="5606977F" wp14:editId="20231F87">
                  <wp:simplePos x="0" y="0"/>
                  <wp:positionH relativeFrom="column">
                    <wp:posOffset>4434840</wp:posOffset>
                  </wp:positionH>
                  <wp:positionV relativeFrom="paragraph">
                    <wp:posOffset>0</wp:posOffset>
                  </wp:positionV>
                  <wp:extent cx="1590040" cy="642620"/>
                  <wp:effectExtent l="0" t="0" r="0" b="0"/>
                  <wp:wrapSquare wrapText="bothSides"/>
                  <wp:docPr id="1972216782" name="Imagen 2" descr="Logo de Inef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2216782" name="Imagen 2" descr="Logo de Inefop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026" b="305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040" cy="642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Start w:id="0" w:name="_Hlk84596230"/>
            <w:r w:rsidR="00A32E9B" w:rsidRPr="00A32E9B">
              <w:rPr>
                <w:rFonts w:asciiTheme="minorHAnsi" w:hAnsiTheme="minorHAnsi" w:cstheme="minorBidi"/>
                <w:sz w:val="32"/>
                <w:szCs w:val="32"/>
              </w:rPr>
              <w:t xml:space="preserve">Perfil de </w:t>
            </w:r>
            <w:r w:rsidR="004B55D6">
              <w:rPr>
                <w:rFonts w:asciiTheme="minorHAnsi" w:hAnsiTheme="minorHAnsi" w:cstheme="minorBidi"/>
                <w:sz w:val="32"/>
                <w:szCs w:val="32"/>
              </w:rPr>
              <w:t>módulo</w:t>
            </w:r>
          </w:p>
        </w:tc>
      </w:tr>
      <w:tr w:rsidR="00F914E4" w14:paraId="69C11875" w14:textId="77777777" w:rsidTr="00D3188F">
        <w:trPr>
          <w:trHeight w:val="277"/>
        </w:trPr>
        <w:tc>
          <w:tcPr>
            <w:tcW w:w="6194" w:type="dxa"/>
            <w:gridSpan w:val="2"/>
            <w:shd w:val="clear" w:color="auto" w:fill="F2F2F2" w:themeFill="background1" w:themeFillShade="F2"/>
            <w:vAlign w:val="center"/>
            <w:hideMark/>
          </w:tcPr>
          <w:p w14:paraId="47C6DE65" w14:textId="192E68C6" w:rsidR="00F914E4" w:rsidRPr="008B3FBC" w:rsidRDefault="00F914E4" w:rsidP="5DBD4B29">
            <w:pPr>
              <w:pStyle w:val="PrrafoPerfil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  <w:shd w:val="clear" w:color="auto" w:fill="4472C4" w:themeFill="accent1"/>
              </w:rPr>
            </w:pPr>
            <w:r w:rsidRPr="008B3FBC">
              <w:rPr>
                <w:rStyle w:val="PrrafoPerfilBoldCar"/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Sector:</w:t>
            </w:r>
            <w:r w:rsidRPr="008B3FB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</w:t>
            </w:r>
            <w:r w:rsidR="00A97A2A" w:rsidRPr="00A97A2A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Administración y Comercio</w:t>
            </w:r>
          </w:p>
        </w:tc>
        <w:tc>
          <w:tcPr>
            <w:tcW w:w="4296" w:type="dxa"/>
            <w:shd w:val="clear" w:color="auto" w:fill="F2F2F2" w:themeFill="background1" w:themeFillShade="F2"/>
            <w:vAlign w:val="center"/>
            <w:hideMark/>
          </w:tcPr>
          <w:p w14:paraId="334E9BF0" w14:textId="50E65215" w:rsidR="00F914E4" w:rsidRPr="008B3FBC" w:rsidRDefault="00F914E4" w:rsidP="5DBD4B29">
            <w:pPr>
              <w:pStyle w:val="PrrafoPerfilBold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8B3FB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Código</w:t>
            </w:r>
            <w:r w:rsidR="00C9389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CIUO 08</w:t>
            </w:r>
            <w:r w:rsidRPr="008B3FB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:</w:t>
            </w:r>
            <w:r w:rsidR="009A3E7E" w:rsidRPr="008B3FB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</w:t>
            </w:r>
            <w:r w:rsidR="004B55D6" w:rsidRPr="00D3188F">
              <w:rPr>
                <w:rFonts w:asciiTheme="minorHAnsi" w:hAnsiTheme="minorHAnsi" w:cstheme="minorHAnsi"/>
                <w:b w:val="0"/>
                <w:bCs/>
                <w:color w:val="000000" w:themeColor="text1"/>
                <w:sz w:val="24"/>
                <w:szCs w:val="24"/>
              </w:rPr>
              <w:t>NC</w:t>
            </w:r>
          </w:p>
        </w:tc>
      </w:tr>
      <w:tr w:rsidR="00F914E4" w14:paraId="006E7339" w14:textId="77777777" w:rsidTr="00D3188F">
        <w:trPr>
          <w:trHeight w:val="277"/>
        </w:trPr>
        <w:tc>
          <w:tcPr>
            <w:tcW w:w="6194" w:type="dxa"/>
            <w:gridSpan w:val="2"/>
            <w:shd w:val="clear" w:color="auto" w:fill="F2F2F2" w:themeFill="background1" w:themeFillShade="F2"/>
            <w:vAlign w:val="center"/>
            <w:hideMark/>
          </w:tcPr>
          <w:p w14:paraId="39CD4D38" w14:textId="7D45A547" w:rsidR="00F914E4" w:rsidRPr="008B3FBC" w:rsidRDefault="00BF5931" w:rsidP="00A00D0B">
            <w:pPr>
              <w:pStyle w:val="PrrafoPerfil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  <w:shd w:val="clear" w:color="auto" w:fill="4472C4" w:themeFill="accent1"/>
              </w:rPr>
            </w:pPr>
            <w:r w:rsidRPr="008B3FBC">
              <w:rPr>
                <w:rStyle w:val="PrrafoPerfilBoldCar"/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Subsector</w:t>
            </w:r>
            <w:r w:rsidR="00F914E4" w:rsidRPr="008B3FBC">
              <w:rPr>
                <w:rStyle w:val="PrrafoPerfilBoldCar"/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:</w:t>
            </w:r>
            <w:r w:rsidR="00F914E4" w:rsidRPr="008B3FBC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</w:t>
            </w:r>
            <w:r w:rsidR="004E2D81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Transversal</w:t>
            </w:r>
          </w:p>
        </w:tc>
        <w:tc>
          <w:tcPr>
            <w:tcW w:w="4296" w:type="dxa"/>
            <w:shd w:val="clear" w:color="auto" w:fill="F2F2F2" w:themeFill="background1" w:themeFillShade="F2"/>
            <w:vAlign w:val="center"/>
            <w:hideMark/>
          </w:tcPr>
          <w:p w14:paraId="141839CF" w14:textId="3385BA0D" w:rsidR="00F914E4" w:rsidRPr="008B3FBC" w:rsidRDefault="00F914E4" w:rsidP="5DBD4B29">
            <w:pPr>
              <w:pStyle w:val="PrrafoPerfil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  <w:shd w:val="clear" w:color="auto" w:fill="4472C4" w:themeFill="accent1"/>
                <w:lang w:val="es-ES"/>
              </w:rPr>
            </w:pPr>
            <w:r w:rsidRPr="00C9389B">
              <w:rPr>
                <w:rStyle w:val="PrrafoPerfilBoldCar"/>
                <w:rFonts w:asciiTheme="minorHAnsi" w:hAnsiTheme="minorHAnsi" w:cstheme="minorHAnsi"/>
                <w:color w:val="000000" w:themeColor="text1"/>
                <w:sz w:val="24"/>
                <w:szCs w:val="24"/>
                <w:lang w:val="es-ES"/>
              </w:rPr>
              <w:t>Fecha:</w:t>
            </w:r>
            <w:r w:rsidRPr="008B3FBC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ES"/>
              </w:rPr>
              <w:t xml:space="preserve"> </w:t>
            </w:r>
            <w:r w:rsidR="00C9389B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ES"/>
              </w:rPr>
              <w:t>abril 2025</w:t>
            </w:r>
          </w:p>
        </w:tc>
      </w:tr>
      <w:tr w:rsidR="006A1A5E" w14:paraId="5D7D9144" w14:textId="77777777" w:rsidTr="00D3188F">
        <w:trPr>
          <w:trHeight w:val="1152"/>
        </w:trPr>
        <w:tc>
          <w:tcPr>
            <w:tcW w:w="10490" w:type="dxa"/>
            <w:gridSpan w:val="3"/>
            <w:shd w:val="clear" w:color="auto" w:fill="1C4564"/>
            <w:vAlign w:val="center"/>
          </w:tcPr>
          <w:p w14:paraId="02D5C1EF" w14:textId="3B676498" w:rsidR="0059370A" w:rsidRPr="004B55D6" w:rsidRDefault="00206286" w:rsidP="00BA6B53">
            <w:pPr>
              <w:pStyle w:val="PrrafoPerfil"/>
              <w:ind w:left="311" w:right="352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</w:rPr>
              <w:t>L</w:t>
            </w:r>
            <w:r w:rsidRPr="00206286">
              <w:rPr>
                <w:b/>
                <w:bCs/>
                <w:color w:val="FFFFFF" w:themeColor="background1"/>
                <w:sz w:val="28"/>
                <w:szCs w:val="28"/>
              </w:rPr>
              <w:t>iderazgo para mandos medios</w:t>
            </w:r>
          </w:p>
        </w:tc>
      </w:tr>
      <w:tr w:rsidR="00F914E4" w14:paraId="7EF507DD" w14:textId="77777777" w:rsidTr="00D3188F">
        <w:trPr>
          <w:trHeight w:val="822"/>
        </w:trPr>
        <w:tc>
          <w:tcPr>
            <w:tcW w:w="2694" w:type="dxa"/>
            <w:shd w:val="clear" w:color="auto" w:fill="D9D9D9" w:themeFill="background1" w:themeFillShade="D9"/>
            <w:vAlign w:val="center"/>
            <w:hideMark/>
          </w:tcPr>
          <w:p w14:paraId="6507D5B7" w14:textId="361BF077" w:rsidR="00F914E4" w:rsidRPr="00A44B6B" w:rsidRDefault="00A32E9B" w:rsidP="00F00FBA">
            <w:pPr>
              <w:pStyle w:val="PrrafoPerfilBold"/>
              <w:ind w:left="224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A44B6B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Perfil de ingreso</w:t>
            </w:r>
          </w:p>
        </w:tc>
        <w:tc>
          <w:tcPr>
            <w:tcW w:w="7796" w:type="dxa"/>
            <w:gridSpan w:val="2"/>
            <w:shd w:val="clear" w:color="auto" w:fill="D9D9D9" w:themeFill="background1" w:themeFillShade="D9"/>
            <w:vAlign w:val="center"/>
            <w:hideMark/>
          </w:tcPr>
          <w:p w14:paraId="60E94DE3" w14:textId="132FB933" w:rsidR="004B55D6" w:rsidRDefault="004B55D6" w:rsidP="004B55D6">
            <w:pPr>
              <w:pStyle w:val="PrrafoPerfil"/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4B55D6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Las personas aspirantes a la formación sobre Hoja de Cálculo deberán cumplir con los siguientes requisitos: </w:t>
            </w:r>
          </w:p>
          <w:p w14:paraId="43ED43E1" w14:textId="77777777" w:rsidR="00206286" w:rsidRPr="00206286" w:rsidRDefault="00206286" w:rsidP="00206286">
            <w:pPr>
              <w:pStyle w:val="PrrafoPerfil"/>
              <w:numPr>
                <w:ilvl w:val="0"/>
                <w:numId w:val="23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206286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Tener al menos 18 años. </w:t>
            </w:r>
          </w:p>
          <w:p w14:paraId="0051F3AC" w14:textId="77777777" w:rsidR="00206286" w:rsidRPr="00206286" w:rsidRDefault="00206286" w:rsidP="00206286">
            <w:pPr>
              <w:pStyle w:val="PrrafoPerfil"/>
              <w:numPr>
                <w:ilvl w:val="0"/>
                <w:numId w:val="23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206286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Contar con comprensión de lectura y escritura suficientes para desempeñarse en el ámbito de la comunicación oral y escrita (Educación media básica iniciada, con recomendación de tenerla finalizada). </w:t>
            </w:r>
          </w:p>
          <w:p w14:paraId="62FDB44C" w14:textId="77777777" w:rsidR="00206286" w:rsidRPr="00206286" w:rsidRDefault="00206286" w:rsidP="00206286">
            <w:pPr>
              <w:pStyle w:val="PrrafoPerfil"/>
              <w:numPr>
                <w:ilvl w:val="0"/>
                <w:numId w:val="23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206286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Mostrar interés por la gestión y liderazgo de equipos. </w:t>
            </w:r>
          </w:p>
          <w:p w14:paraId="39FAA4E6" w14:textId="77777777" w:rsidR="00206286" w:rsidRPr="00206286" w:rsidRDefault="00206286" w:rsidP="00206286">
            <w:pPr>
              <w:pStyle w:val="PrrafoPerfil"/>
              <w:numPr>
                <w:ilvl w:val="0"/>
                <w:numId w:val="23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206286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Poseer habilidades básicas en el uso de computadoras y navegación en internet. </w:t>
            </w:r>
          </w:p>
          <w:p w14:paraId="789ECB95" w14:textId="75AEAB95" w:rsidR="00F914E4" w:rsidRPr="00206286" w:rsidRDefault="00206286" w:rsidP="00206286">
            <w:pPr>
              <w:pStyle w:val="PrrafoPerfil"/>
              <w:numPr>
                <w:ilvl w:val="0"/>
                <w:numId w:val="23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206286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>Capacidad para adaptarse a diferentes situaciones y resolver problemas de manera efectiva. Ejercer rol de supervisión o liderazgo (recomendado).</w:t>
            </w:r>
          </w:p>
        </w:tc>
      </w:tr>
      <w:tr w:rsidR="00F00FBA" w14:paraId="1713C8E4" w14:textId="77777777" w:rsidTr="00D3188F">
        <w:trPr>
          <w:trHeight w:val="277"/>
        </w:trPr>
        <w:tc>
          <w:tcPr>
            <w:tcW w:w="2694" w:type="dxa"/>
            <w:shd w:val="clear" w:color="auto" w:fill="F8F8F8"/>
            <w:vAlign w:val="center"/>
            <w:hideMark/>
          </w:tcPr>
          <w:p w14:paraId="193BA97D" w14:textId="1B5A1944" w:rsidR="00F00FBA" w:rsidRPr="009F1E72" w:rsidRDefault="00A32E9B" w:rsidP="00F00FBA">
            <w:pPr>
              <w:pStyle w:val="PrrafoPerfilBold"/>
              <w:ind w:left="224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Perfil de egreso</w:t>
            </w:r>
          </w:p>
        </w:tc>
        <w:tc>
          <w:tcPr>
            <w:tcW w:w="7796" w:type="dxa"/>
            <w:gridSpan w:val="2"/>
            <w:shd w:val="clear" w:color="auto" w:fill="F8F8F8"/>
            <w:hideMark/>
          </w:tcPr>
          <w:p w14:paraId="10BC2FC3" w14:textId="77777777" w:rsidR="004B55D6" w:rsidRPr="00206286" w:rsidRDefault="004B55D6" w:rsidP="00206286">
            <w:pPr>
              <w:pStyle w:val="PrrafoPerfil"/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206286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>Al completar la formación, la persona egresada será capaz de:  </w:t>
            </w:r>
          </w:p>
          <w:p w14:paraId="09F0D62B" w14:textId="47A94BDA" w:rsidR="00206286" w:rsidRPr="00206286" w:rsidRDefault="00206286" w:rsidP="00206286">
            <w:pPr>
              <w:pStyle w:val="PrrafoPerfil"/>
              <w:numPr>
                <w:ilvl w:val="0"/>
                <w:numId w:val="23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206286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>Tener habilidades interpersonales para interactuar con diferentes tipos de colaboradores a su cargo y/o pares</w:t>
            </w:r>
            <w:r w:rsidR="00D3188F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>,</w:t>
            </w:r>
            <w:r w:rsidRPr="00206286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 así como superiores.  </w:t>
            </w:r>
          </w:p>
          <w:p w14:paraId="7754F587" w14:textId="77777777" w:rsidR="00206286" w:rsidRPr="00206286" w:rsidRDefault="00206286" w:rsidP="00206286">
            <w:pPr>
              <w:pStyle w:val="PrrafoPerfil"/>
              <w:numPr>
                <w:ilvl w:val="0"/>
                <w:numId w:val="23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206286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>Liderar equipos de manera efectiva, motivando a los colaboradores y gestionando cambios y conflictos. </w:t>
            </w:r>
          </w:p>
          <w:p w14:paraId="115C27F1" w14:textId="77777777" w:rsidR="00206286" w:rsidRPr="00206286" w:rsidRDefault="00206286" w:rsidP="00206286">
            <w:pPr>
              <w:pStyle w:val="PrrafoPerfil"/>
              <w:numPr>
                <w:ilvl w:val="0"/>
                <w:numId w:val="23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206286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>Aplicar principios de inteligencia emocional en la gestión de equipos. </w:t>
            </w:r>
          </w:p>
          <w:p w14:paraId="1775119C" w14:textId="77777777" w:rsidR="00206286" w:rsidRPr="00206286" w:rsidRDefault="00206286" w:rsidP="00206286">
            <w:pPr>
              <w:pStyle w:val="PrrafoPerfil"/>
              <w:numPr>
                <w:ilvl w:val="0"/>
                <w:numId w:val="23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206286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>Utilizar herramientas y técnicas de liderazgo para mejorar el desempeño del equipo. </w:t>
            </w:r>
          </w:p>
          <w:p w14:paraId="13788DB4" w14:textId="77777777" w:rsidR="00D3188F" w:rsidRPr="00D3188F" w:rsidRDefault="00206286" w:rsidP="00D3188F">
            <w:pPr>
              <w:pStyle w:val="PrrafoPerfil"/>
              <w:numPr>
                <w:ilvl w:val="0"/>
                <w:numId w:val="23"/>
              </w:numPr>
              <w:ind w:right="352"/>
              <w:rPr>
                <w:rFonts w:cstheme="minorHAnsi"/>
                <w:color w:val="000000" w:themeColor="text1"/>
                <w:sz w:val="24"/>
                <w:szCs w:val="24"/>
                <w:lang w:val="es-UY"/>
              </w:rPr>
            </w:pPr>
            <w:r w:rsidRPr="00206286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>Comunicar de manera efectiva y resolver conflictos en el entorno laboral. </w:t>
            </w:r>
          </w:p>
          <w:p w14:paraId="20E1F229" w14:textId="4FCD5667" w:rsidR="00F00FBA" w:rsidRPr="00206286" w:rsidRDefault="00206286" w:rsidP="00D3188F">
            <w:pPr>
              <w:pStyle w:val="PrrafoPerfil"/>
              <w:numPr>
                <w:ilvl w:val="0"/>
                <w:numId w:val="23"/>
              </w:numPr>
              <w:ind w:right="352"/>
              <w:rPr>
                <w:rFonts w:cstheme="minorHAnsi"/>
                <w:color w:val="000000" w:themeColor="text1"/>
                <w:sz w:val="24"/>
                <w:szCs w:val="24"/>
                <w:lang w:val="es-UY"/>
              </w:rPr>
            </w:pPr>
            <w:r w:rsidRPr="00206286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>Aplicar principios éticos y normativas en la gestión de equipos. </w:t>
            </w:r>
          </w:p>
        </w:tc>
      </w:tr>
      <w:tr w:rsidR="00F914E4" w14:paraId="0EB3685D" w14:textId="77777777" w:rsidTr="00D3188F">
        <w:trPr>
          <w:trHeight w:val="277"/>
        </w:trPr>
        <w:tc>
          <w:tcPr>
            <w:tcW w:w="2694" w:type="dxa"/>
            <w:shd w:val="clear" w:color="auto" w:fill="D9D9D9" w:themeFill="background1" w:themeFillShade="D9"/>
            <w:vAlign w:val="center"/>
            <w:hideMark/>
          </w:tcPr>
          <w:p w14:paraId="6D0E9CEE" w14:textId="2B521520" w:rsidR="00F914E4" w:rsidRPr="002623EA" w:rsidRDefault="00A32E9B" w:rsidP="5DBD4B29">
            <w:pPr>
              <w:pStyle w:val="PrrafoPerfilBold"/>
              <w:ind w:left="224" w:right="345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2623EA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lastRenderedPageBreak/>
              <w:t>Resultados de aprendizaje esperados por nivel</w:t>
            </w:r>
          </w:p>
        </w:tc>
        <w:tc>
          <w:tcPr>
            <w:tcW w:w="7796" w:type="dxa"/>
            <w:gridSpan w:val="2"/>
            <w:shd w:val="clear" w:color="auto" w:fill="D9D9D9" w:themeFill="background1" w:themeFillShade="D9"/>
            <w:vAlign w:val="center"/>
            <w:hideMark/>
          </w:tcPr>
          <w:p w14:paraId="00A6811A" w14:textId="44CFCB4D" w:rsidR="00F914E4" w:rsidRPr="00435935" w:rsidRDefault="00B5517F" w:rsidP="00111403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B5517F">
              <w:rPr>
                <w:rFonts w:eastAsia="Arial Unicode MS" w:cstheme="minorHAnsi"/>
                <w:b/>
                <w:bCs/>
                <w:color w:val="000000" w:themeColor="text1"/>
                <w:sz w:val="24"/>
                <w:szCs w:val="24"/>
                <w:u w:color="000000"/>
                <w:lang w:eastAsia="es-UY"/>
              </w:rPr>
              <w:t>Nivel 3</w:t>
            </w:r>
            <w:r w:rsidR="00D3188F">
              <w:rPr>
                <w:rFonts w:eastAsia="Arial Unicode MS" w:cstheme="minorHAnsi"/>
                <w:b/>
                <w:bCs/>
                <w:color w:val="000000" w:themeColor="text1"/>
                <w:sz w:val="24"/>
                <w:szCs w:val="24"/>
                <w:u w:color="000000"/>
                <w:lang w:eastAsia="es-UY"/>
              </w:rPr>
              <w:t>:</w:t>
            </w:r>
            <w:r w:rsidRPr="00B5517F">
              <w:rPr>
                <w:rFonts w:eastAsia="Arial Unicode MS" w:cstheme="minorHAnsi"/>
                <w:b/>
                <w:bCs/>
                <w:color w:val="000000" w:themeColor="text1"/>
                <w:sz w:val="24"/>
                <w:szCs w:val="24"/>
                <w:u w:color="000000"/>
                <w:lang w:eastAsia="es-UY"/>
              </w:rPr>
              <w:t xml:space="preserve"> </w:t>
            </w: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  <w:t>Reconocen y previenen problemas de acuerdo con parámetros establecidos, identifican y aplican procedimientos y técnicas específicas, seleccionan y utilizan materiales, herramientas y equipamiento para responder a una necesidad propia de una actividad o función especializada en contextos conocidos.</w:t>
            </w:r>
          </w:p>
        </w:tc>
      </w:tr>
      <w:tr w:rsidR="00F914E4" w14:paraId="607A895A" w14:textId="77777777" w:rsidTr="00D3188F">
        <w:trPr>
          <w:trHeight w:val="182"/>
        </w:trPr>
        <w:tc>
          <w:tcPr>
            <w:tcW w:w="2694" w:type="dxa"/>
            <w:shd w:val="clear" w:color="auto" w:fill="F8F8F8"/>
            <w:vAlign w:val="center"/>
            <w:hideMark/>
          </w:tcPr>
          <w:p w14:paraId="13B767D2" w14:textId="51EE6EF8" w:rsidR="00F914E4" w:rsidRPr="002623EA" w:rsidRDefault="00A32E9B" w:rsidP="5DBD4B29">
            <w:pPr>
              <w:pStyle w:val="PrrafoPerfilBold"/>
              <w:ind w:left="224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2623EA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Competencias transversales</w:t>
            </w:r>
          </w:p>
        </w:tc>
        <w:tc>
          <w:tcPr>
            <w:tcW w:w="7796" w:type="dxa"/>
            <w:gridSpan w:val="2"/>
            <w:shd w:val="clear" w:color="auto" w:fill="F8F8F8"/>
            <w:vAlign w:val="center"/>
            <w:hideMark/>
          </w:tcPr>
          <w:p w14:paraId="367823A9" w14:textId="77777777" w:rsidR="00B5517F" w:rsidRPr="00B5517F" w:rsidRDefault="00B5517F" w:rsidP="00B5517F">
            <w:pPr>
              <w:pStyle w:val="PrrafoPerfil"/>
              <w:numPr>
                <w:ilvl w:val="0"/>
                <w:numId w:val="30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B5517F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Comunicación Nivel 4 </w:t>
            </w:r>
          </w:p>
          <w:p w14:paraId="39FCEC67" w14:textId="77777777" w:rsidR="00B5517F" w:rsidRPr="00B5517F" w:rsidRDefault="00B5517F" w:rsidP="00B5517F">
            <w:pPr>
              <w:pStyle w:val="PrrafoPerfil"/>
              <w:numPr>
                <w:ilvl w:val="0"/>
                <w:numId w:val="30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B5517F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Trabajo colaborativo Nivel 4 </w:t>
            </w:r>
          </w:p>
          <w:p w14:paraId="1849C0EA" w14:textId="65D93949" w:rsidR="00F914E4" w:rsidRPr="00B5517F" w:rsidRDefault="00B5517F" w:rsidP="00B5517F">
            <w:pPr>
              <w:pStyle w:val="PrrafoPerfil"/>
              <w:numPr>
                <w:ilvl w:val="0"/>
                <w:numId w:val="30"/>
              </w:numPr>
              <w:ind w:right="352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</w:pPr>
            <w:r w:rsidRPr="00B5517F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val="es-UY"/>
              </w:rPr>
              <w:t xml:space="preserve">Pensamiento Crítico Nivel 4 </w:t>
            </w:r>
          </w:p>
        </w:tc>
      </w:tr>
      <w:tr w:rsidR="002A1CB4" w14:paraId="14A34AA7" w14:textId="77777777" w:rsidTr="00D3188F">
        <w:trPr>
          <w:trHeight w:val="182"/>
        </w:trPr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79468B63" w14:textId="577CE8E2" w:rsidR="002A1CB4" w:rsidRPr="004C79D3" w:rsidRDefault="00A32E9B" w:rsidP="5DBD4B29">
            <w:pPr>
              <w:pStyle w:val="PrrafoPerfilBold"/>
              <w:ind w:left="224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4C79D3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Duración total curso:</w:t>
            </w:r>
          </w:p>
        </w:tc>
        <w:tc>
          <w:tcPr>
            <w:tcW w:w="7796" w:type="dxa"/>
            <w:gridSpan w:val="2"/>
            <w:shd w:val="clear" w:color="auto" w:fill="D9D9D9" w:themeFill="background1" w:themeFillShade="D9"/>
            <w:vAlign w:val="center"/>
          </w:tcPr>
          <w:p w14:paraId="225E3EFE" w14:textId="35D4CB35" w:rsidR="002A1CB4" w:rsidRPr="004C79D3" w:rsidRDefault="004B55D6" w:rsidP="009A53EF">
            <w:pPr>
              <w:pStyle w:val="PrrafoPerfil"/>
              <w:ind w:right="352"/>
              <w:rPr>
                <w:rFonts w:asciiTheme="minorHAnsi" w:hAnsiTheme="minorHAnsi" w:cstheme="minorHAnsi"/>
                <w:color w:val="auto"/>
                <w:sz w:val="24"/>
                <w:szCs w:val="24"/>
                <w:lang w:val="es-UY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  <w:lang w:val="es-UY"/>
              </w:rPr>
              <w:t>30</w:t>
            </w:r>
            <w:r w:rsidR="00A74EA2">
              <w:rPr>
                <w:rFonts w:asciiTheme="minorHAnsi" w:hAnsiTheme="minorHAnsi" w:cstheme="minorHAnsi"/>
                <w:color w:val="auto"/>
                <w:sz w:val="24"/>
                <w:szCs w:val="24"/>
                <w:lang w:val="es-UY"/>
              </w:rPr>
              <w:t xml:space="preserve"> horas.</w:t>
            </w:r>
          </w:p>
        </w:tc>
      </w:tr>
    </w:tbl>
    <w:p w14:paraId="074855EE" w14:textId="4FC41817" w:rsidR="00D0663D" w:rsidRDefault="00D0663D" w:rsidP="001837F4">
      <w:pPr>
        <w:rPr>
          <w:sz w:val="96"/>
          <w:szCs w:val="96"/>
        </w:rPr>
      </w:pPr>
    </w:p>
    <w:p w14:paraId="30DD02FF" w14:textId="77777777" w:rsidR="00D0663D" w:rsidRDefault="00D0663D">
      <w:pPr>
        <w:rPr>
          <w:sz w:val="96"/>
          <w:szCs w:val="96"/>
        </w:rPr>
      </w:pPr>
      <w:r>
        <w:rPr>
          <w:sz w:val="96"/>
          <w:szCs w:val="96"/>
        </w:rPr>
        <w:br w:type="page"/>
      </w:r>
    </w:p>
    <w:p w14:paraId="60985A11" w14:textId="46CD8D88" w:rsidR="001837F4" w:rsidRPr="001837F4" w:rsidRDefault="001837F4" w:rsidP="001837F4">
      <w:pPr>
        <w:rPr>
          <w:sz w:val="96"/>
          <w:szCs w:val="96"/>
        </w:rPr>
        <w:sectPr w:rsidR="001837F4" w:rsidRPr="001837F4">
          <w:headerReference w:type="default" r:id="rId12"/>
          <w:footerReference w:type="default" r:id="rId13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tbl>
      <w:tblPr>
        <w:tblpPr w:leftFromText="141" w:rightFromText="141" w:bottomFromText="160" w:vertAnchor="page" w:horzAnchor="margin" w:tblpXSpec="center" w:tblpY="1141"/>
        <w:tblW w:w="14294" w:type="dxa"/>
        <w:tblBorders>
          <w:top w:val="single" w:sz="18" w:space="0" w:color="FFFFFF" w:themeColor="background1"/>
          <w:left w:val="single" w:sz="18" w:space="0" w:color="FFFFFF" w:themeColor="background1"/>
          <w:bottom w:val="single" w:sz="18" w:space="0" w:color="FFFFFF" w:themeColor="background1"/>
          <w:right w:val="single" w:sz="18" w:space="0" w:color="FFFFFF" w:themeColor="background1"/>
          <w:insideH w:val="single" w:sz="18" w:space="0" w:color="FFFFFF" w:themeColor="background1"/>
          <w:insideV w:val="single" w:sz="18" w:space="0" w:color="FFFFFF" w:themeColor="background1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20" w:firstRow="1" w:lastRow="0" w:firstColumn="0" w:lastColumn="0" w:noHBand="0" w:noVBand="1"/>
      </w:tblPr>
      <w:tblGrid>
        <w:gridCol w:w="2032"/>
        <w:gridCol w:w="3065"/>
        <w:gridCol w:w="3244"/>
        <w:gridCol w:w="3402"/>
        <w:gridCol w:w="2551"/>
      </w:tblGrid>
      <w:tr w:rsidR="00D0663D" w14:paraId="6EDFF20F" w14:textId="77777777" w:rsidTr="00117F02">
        <w:trPr>
          <w:cantSplit/>
          <w:trHeight w:val="931"/>
          <w:tblHeader/>
        </w:trPr>
        <w:tc>
          <w:tcPr>
            <w:tcW w:w="14294" w:type="dxa"/>
            <w:gridSpan w:val="5"/>
            <w:shd w:val="clear" w:color="auto" w:fill="0C0E67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bookmarkEnd w:id="0"/>
          <w:p w14:paraId="5A36441D" w14:textId="466A53A7" w:rsidR="00D0663D" w:rsidRPr="00D3188F" w:rsidRDefault="00D0663D" w:rsidP="00D3188F">
            <w:pPr>
              <w:spacing w:line="240" w:lineRule="auto"/>
              <w:ind w:firstLine="209"/>
              <w:rPr>
                <w:b/>
                <w:bCs/>
                <w:color w:val="FFFFFF" w:themeColor="background1"/>
                <w:sz w:val="48"/>
                <w:szCs w:val="48"/>
              </w:rPr>
            </w:pPr>
            <w:r w:rsidRPr="00D0663D">
              <w:rPr>
                <w:noProof/>
                <w:sz w:val="48"/>
                <w:szCs w:val="48"/>
              </w:rPr>
              <w:lastRenderedPageBreak/>
              <w:drawing>
                <wp:anchor distT="0" distB="0" distL="114300" distR="114300" simplePos="0" relativeHeight="251678208" behindDoc="1" locked="0" layoutInCell="1" allowOverlap="1" wp14:anchorId="2EF7767A" wp14:editId="13589BD9">
                  <wp:simplePos x="8248650" y="78740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90040" cy="642620"/>
                  <wp:effectExtent l="0" t="0" r="0" b="0"/>
                  <wp:wrapSquare wrapText="bothSides"/>
                  <wp:docPr id="1745498260" name="Imagen 2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5284781" name="Imagen 2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026" b="305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040" cy="6426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35607">
              <w:rPr>
                <w:b/>
                <w:bCs/>
                <w:color w:val="FFFFFF" w:themeColor="background1"/>
                <w:sz w:val="48"/>
                <w:szCs w:val="48"/>
              </w:rPr>
              <w:t>M</w:t>
            </w:r>
            <w:r w:rsidR="00735607" w:rsidRPr="00D0663D">
              <w:rPr>
                <w:b/>
                <w:bCs/>
                <w:color w:val="FFFFFF" w:themeColor="background1"/>
                <w:sz w:val="48"/>
                <w:szCs w:val="48"/>
              </w:rPr>
              <w:t>ódulo</w:t>
            </w:r>
            <w:r w:rsidR="00D3188F">
              <w:rPr>
                <w:b/>
                <w:bCs/>
                <w:color w:val="FFFFFF" w:themeColor="background1"/>
                <w:sz w:val="48"/>
                <w:szCs w:val="48"/>
              </w:rPr>
              <w:t>:</w:t>
            </w:r>
            <w:r w:rsidR="00B5517F">
              <w:t xml:space="preserve"> </w:t>
            </w:r>
            <w:r w:rsidR="00B5517F" w:rsidRPr="00B5517F">
              <w:rPr>
                <w:b/>
                <w:bCs/>
                <w:color w:val="FFFFFF" w:themeColor="background1"/>
                <w:sz w:val="48"/>
                <w:szCs w:val="48"/>
              </w:rPr>
              <w:t xml:space="preserve">Liderazgo para mandos medios </w:t>
            </w:r>
          </w:p>
        </w:tc>
      </w:tr>
      <w:tr w:rsidR="00206286" w14:paraId="68BF9918" w14:textId="77777777" w:rsidTr="00111403">
        <w:trPr>
          <w:cantSplit/>
          <w:trHeight w:val="754"/>
          <w:tblHeader/>
        </w:trPr>
        <w:tc>
          <w:tcPr>
            <w:tcW w:w="2032" w:type="dxa"/>
            <w:shd w:val="clear" w:color="auto" w:fill="1C4564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502E5AD9" w14:textId="77777777" w:rsidR="00206286" w:rsidRPr="00751BEA" w:rsidRDefault="00206286" w:rsidP="0093740C">
            <w:pPr>
              <w:pStyle w:val="Prrafodelista"/>
              <w:ind w:left="0"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Unidad didáctica</w:t>
            </w:r>
          </w:p>
        </w:tc>
        <w:tc>
          <w:tcPr>
            <w:tcW w:w="3065" w:type="dxa"/>
            <w:shd w:val="clear" w:color="auto" w:fill="1C4564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1FA81DA" w14:textId="77777777" w:rsidR="00206286" w:rsidRPr="00751BEA" w:rsidRDefault="00206286" w:rsidP="0093740C">
            <w:pPr>
              <w:pStyle w:val="Prrafodelista"/>
              <w:ind w:left="0"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Objetivo de aprendizaje</w:t>
            </w:r>
          </w:p>
        </w:tc>
        <w:tc>
          <w:tcPr>
            <w:tcW w:w="3244" w:type="dxa"/>
            <w:shd w:val="clear" w:color="auto" w:fill="1C4564"/>
            <w:vAlign w:val="center"/>
          </w:tcPr>
          <w:p w14:paraId="3763FE2E" w14:textId="121B077A" w:rsidR="00206286" w:rsidRPr="00751BEA" w:rsidRDefault="00206286" w:rsidP="0093740C">
            <w:pPr>
              <w:pStyle w:val="Prrafodelista"/>
              <w:ind w:left="0"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Criterio de desempeño y/o evaluación</w:t>
            </w:r>
          </w:p>
        </w:tc>
        <w:tc>
          <w:tcPr>
            <w:tcW w:w="3402" w:type="dxa"/>
            <w:shd w:val="clear" w:color="auto" w:fill="1C4564"/>
            <w:vAlign w:val="center"/>
          </w:tcPr>
          <w:p w14:paraId="789DA977" w14:textId="537B2C6C" w:rsidR="00206286" w:rsidRPr="00751BEA" w:rsidRDefault="00206286" w:rsidP="0093740C">
            <w:pPr>
              <w:pStyle w:val="Prrafodelista"/>
              <w:ind w:left="0"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 w:rsidRPr="00751BEA"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Contenido sugerido</w:t>
            </w:r>
          </w:p>
        </w:tc>
        <w:tc>
          <w:tcPr>
            <w:tcW w:w="2551" w:type="dxa"/>
            <w:shd w:val="clear" w:color="auto" w:fill="1C4564"/>
            <w:vAlign w:val="center"/>
          </w:tcPr>
          <w:p w14:paraId="28A54E75" w14:textId="078E4946" w:rsidR="00206286" w:rsidRPr="00751BEA" w:rsidRDefault="00206286" w:rsidP="0093740C">
            <w:pPr>
              <w:pStyle w:val="Prrafodelista"/>
              <w:ind w:left="0" w:right="355"/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</w:pPr>
            <w:r>
              <w:rPr>
                <w:b/>
                <w:bCs/>
                <w:color w:val="FFFFFF" w:themeColor="background1"/>
                <w:sz w:val="28"/>
                <w:szCs w:val="28"/>
                <w:lang w:val="es-MX"/>
              </w:rPr>
              <w:t>Duración</w:t>
            </w:r>
          </w:p>
        </w:tc>
      </w:tr>
      <w:tr w:rsidR="00206286" w14:paraId="7BDBC8CF" w14:textId="77777777" w:rsidTr="00111403">
        <w:trPr>
          <w:cantSplit/>
          <w:trHeight w:val="754"/>
        </w:trPr>
        <w:tc>
          <w:tcPr>
            <w:tcW w:w="2032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EB9EEBB" w14:textId="77777777" w:rsidR="00206286" w:rsidRPr="00B5517F" w:rsidRDefault="00B5517F" w:rsidP="00B5517F">
            <w:pPr>
              <w:pStyle w:val="Prrafodelista"/>
              <w:ind w:left="0" w:right="355"/>
              <w:rPr>
                <w:rFonts w:eastAsia="Arial Unicode MS" w:cstheme="minorHAnsi"/>
                <w:b/>
                <w:bCs/>
                <w:color w:val="000000" w:themeColor="text1"/>
                <w:sz w:val="24"/>
                <w:szCs w:val="24"/>
                <w:u w:color="000000"/>
                <w:lang w:eastAsia="es-UY"/>
              </w:rPr>
            </w:pPr>
            <w:r w:rsidRPr="00B5517F">
              <w:rPr>
                <w:rFonts w:eastAsia="Arial Unicode MS" w:cstheme="minorHAnsi"/>
                <w:b/>
                <w:bCs/>
                <w:color w:val="000000" w:themeColor="text1"/>
                <w:sz w:val="24"/>
                <w:szCs w:val="24"/>
                <w:u w:color="000000"/>
                <w:lang w:eastAsia="es-UY"/>
              </w:rPr>
              <w:t>UD 1</w:t>
            </w:r>
          </w:p>
          <w:p w14:paraId="2D1AEC95" w14:textId="5F4BF742" w:rsidR="00B5517F" w:rsidRPr="00B5517F" w:rsidRDefault="00B5517F" w:rsidP="00B5517F">
            <w:pPr>
              <w:pStyle w:val="Prrafodelista"/>
              <w:ind w:left="0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  <w:t>Introducción al liderazgo</w:t>
            </w:r>
          </w:p>
        </w:tc>
        <w:tc>
          <w:tcPr>
            <w:tcW w:w="3065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7CF2DF2D" w14:textId="223ED73B" w:rsidR="00206286" w:rsidRPr="00B5517F" w:rsidRDefault="00B5517F" w:rsidP="00B5517F">
            <w:pPr>
              <w:pStyle w:val="Prrafodelista"/>
              <w:ind w:left="0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  <w:t>Comprender los conceptos fundamentales del liderazgo y aplicar principios básicos para influir positivamente en el equipo.</w:t>
            </w:r>
          </w:p>
        </w:tc>
        <w:tc>
          <w:tcPr>
            <w:tcW w:w="3244" w:type="dxa"/>
            <w:shd w:val="clear" w:color="auto" w:fill="D9D9D9" w:themeFill="background1" w:themeFillShade="D9"/>
            <w:vAlign w:val="center"/>
          </w:tcPr>
          <w:p w14:paraId="0C68B364" w14:textId="7E1678A3" w:rsidR="00206286" w:rsidRPr="00B5517F" w:rsidRDefault="00B5517F" w:rsidP="00B5517F">
            <w:pPr>
              <w:pStyle w:val="Prrafodelista"/>
              <w:ind w:left="0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Identifica y aplica conceptos de liderazgo de influencia y servicio.</w:t>
            </w: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  <w:t> 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5525A434" w14:textId="77777777" w:rsidR="00B5517F" w:rsidRDefault="00B5517F" w:rsidP="00111403">
            <w:pPr>
              <w:pStyle w:val="Prrafodelista"/>
              <w:numPr>
                <w:ilvl w:val="0"/>
                <w:numId w:val="37"/>
              </w:numPr>
              <w:ind w:left="540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Principios y leyes del liderazgo.</w:t>
            </w: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  <w:t> </w:t>
            </w:r>
          </w:p>
          <w:p w14:paraId="7F830783" w14:textId="179FF4FB" w:rsidR="00B5517F" w:rsidRDefault="00B5517F" w:rsidP="00111403">
            <w:pPr>
              <w:pStyle w:val="Prrafodelista"/>
              <w:numPr>
                <w:ilvl w:val="0"/>
                <w:numId w:val="37"/>
              </w:numPr>
              <w:ind w:left="540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Autoliderazgo</w:t>
            </w:r>
            <w:r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.</w:t>
            </w: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  <w:t> </w:t>
            </w:r>
          </w:p>
          <w:p w14:paraId="0F38AF70" w14:textId="6E85ECDD" w:rsidR="00B5517F" w:rsidRDefault="00B5517F" w:rsidP="00111403">
            <w:pPr>
              <w:pStyle w:val="Prrafodelista"/>
              <w:numPr>
                <w:ilvl w:val="0"/>
                <w:numId w:val="37"/>
              </w:numPr>
              <w:ind w:left="540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Liderazgo de influencia</w:t>
            </w:r>
            <w:r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.</w:t>
            </w: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 xml:space="preserve"> y liderazgo de servicio.</w:t>
            </w: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  <w:t> </w:t>
            </w:r>
          </w:p>
          <w:p w14:paraId="55450732" w14:textId="77777777" w:rsidR="00B5517F" w:rsidRDefault="00B5517F" w:rsidP="00111403">
            <w:pPr>
              <w:pStyle w:val="Prrafodelista"/>
              <w:numPr>
                <w:ilvl w:val="0"/>
                <w:numId w:val="37"/>
              </w:numPr>
              <w:ind w:left="540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Mitos del liderazgo. </w:t>
            </w: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  <w:t> </w:t>
            </w:r>
          </w:p>
          <w:p w14:paraId="224EBC2A" w14:textId="22DCD685" w:rsidR="00B5517F" w:rsidRDefault="00B5517F" w:rsidP="00111403">
            <w:pPr>
              <w:pStyle w:val="Prrafodelista"/>
              <w:numPr>
                <w:ilvl w:val="0"/>
                <w:numId w:val="37"/>
              </w:numPr>
              <w:ind w:left="540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El liderazgo y la</w:t>
            </w:r>
            <w:r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 xml:space="preserve"> </w:t>
            </w: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organización- empresa</w:t>
            </w:r>
            <w:r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.</w:t>
            </w: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  <w:t> </w:t>
            </w:r>
          </w:p>
          <w:p w14:paraId="1844A841" w14:textId="0D1E6617" w:rsidR="00B5517F" w:rsidRPr="00B5517F" w:rsidRDefault="00B5517F" w:rsidP="00111403">
            <w:pPr>
              <w:pStyle w:val="Prrafodelista"/>
              <w:numPr>
                <w:ilvl w:val="0"/>
                <w:numId w:val="37"/>
              </w:numPr>
              <w:ind w:left="540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Principios y diferencia entre grupo y equipo</w:t>
            </w:r>
            <w:r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.</w:t>
            </w: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  <w:t> </w:t>
            </w:r>
          </w:p>
          <w:p w14:paraId="27B6C87D" w14:textId="77777777" w:rsidR="00206286" w:rsidRPr="00B5517F" w:rsidRDefault="00206286" w:rsidP="00111403">
            <w:pPr>
              <w:pStyle w:val="Prrafodelista"/>
              <w:ind w:left="540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A362FFD" w14:textId="03DB5FE5" w:rsidR="00206286" w:rsidRPr="00B5517F" w:rsidRDefault="00B5517F" w:rsidP="00B5517F">
            <w:pPr>
              <w:pStyle w:val="Prrafodelista"/>
              <w:ind w:left="0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</w:pPr>
            <w:r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  <w:t xml:space="preserve">5 horas teórico prácticas. </w:t>
            </w:r>
          </w:p>
        </w:tc>
      </w:tr>
      <w:tr w:rsidR="00B5517F" w14:paraId="58D53299" w14:textId="77777777" w:rsidTr="00111403">
        <w:trPr>
          <w:cantSplit/>
          <w:trHeight w:val="754"/>
        </w:trPr>
        <w:tc>
          <w:tcPr>
            <w:tcW w:w="2032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85DA8CF" w14:textId="77777777" w:rsidR="00B5517F" w:rsidRDefault="00B5517F" w:rsidP="00B5517F">
            <w:pPr>
              <w:pStyle w:val="Prrafodelista"/>
              <w:ind w:left="0" w:right="355"/>
              <w:rPr>
                <w:rFonts w:eastAsia="Arial Unicode MS" w:cstheme="minorHAnsi"/>
                <w:b/>
                <w:bCs/>
                <w:color w:val="000000" w:themeColor="text1"/>
                <w:sz w:val="24"/>
                <w:szCs w:val="24"/>
                <w:u w:color="000000"/>
                <w:lang w:eastAsia="es-UY"/>
              </w:rPr>
            </w:pPr>
            <w:r>
              <w:rPr>
                <w:rFonts w:eastAsia="Arial Unicode MS" w:cstheme="minorHAnsi"/>
                <w:b/>
                <w:bCs/>
                <w:color w:val="000000" w:themeColor="text1"/>
                <w:sz w:val="24"/>
                <w:szCs w:val="24"/>
                <w:u w:color="000000"/>
                <w:lang w:eastAsia="es-UY"/>
              </w:rPr>
              <w:t>UD 2</w:t>
            </w:r>
          </w:p>
          <w:p w14:paraId="0D9EB9EB" w14:textId="0E49D03A" w:rsidR="00B5517F" w:rsidRPr="00B5517F" w:rsidRDefault="00B5517F" w:rsidP="00B5517F">
            <w:pPr>
              <w:pStyle w:val="Prrafodelista"/>
              <w:ind w:left="0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  <w:t>Inteligencia emocional y comunicación</w:t>
            </w:r>
          </w:p>
        </w:tc>
        <w:tc>
          <w:tcPr>
            <w:tcW w:w="3065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1D4F24CB" w14:textId="4E4AEA0C" w:rsidR="00B5517F" w:rsidRPr="00B5517F" w:rsidRDefault="00B5517F" w:rsidP="00B5517F">
            <w:pPr>
              <w:pStyle w:val="Prrafodelista"/>
              <w:ind w:left="0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  <w:t>Desarrollar habilidades de inteligencia emocional y comunicación efectiva para liderar equipos.</w:t>
            </w:r>
          </w:p>
        </w:tc>
        <w:tc>
          <w:tcPr>
            <w:tcW w:w="3244" w:type="dxa"/>
            <w:shd w:val="clear" w:color="auto" w:fill="D9D9D9" w:themeFill="background1" w:themeFillShade="D9"/>
            <w:vAlign w:val="center"/>
          </w:tcPr>
          <w:p w14:paraId="517C879B" w14:textId="77777777" w:rsidR="00B5517F" w:rsidRDefault="00B5517F" w:rsidP="00111403">
            <w:pPr>
              <w:pStyle w:val="Prrafodelista"/>
              <w:numPr>
                <w:ilvl w:val="0"/>
                <w:numId w:val="38"/>
              </w:numPr>
              <w:ind w:left="496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Demuestra empatía en la interacción con el equipo.</w:t>
            </w:r>
          </w:p>
          <w:p w14:paraId="581395CF" w14:textId="167D9FAA" w:rsidR="00B5517F" w:rsidRDefault="00B5517F" w:rsidP="00111403">
            <w:pPr>
              <w:pStyle w:val="Prrafodelista"/>
              <w:numPr>
                <w:ilvl w:val="0"/>
                <w:numId w:val="38"/>
              </w:numPr>
              <w:ind w:left="496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</w:pPr>
            <w:r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U</w:t>
            </w: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tiliza técnicas de comunicación efectiva</w:t>
            </w:r>
            <w:r w:rsidR="004E2D81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.</w:t>
            </w:r>
          </w:p>
          <w:p w14:paraId="356A6B95" w14:textId="77777777" w:rsidR="00B5517F" w:rsidRDefault="00B5517F" w:rsidP="00111403">
            <w:pPr>
              <w:pStyle w:val="Prrafodelista"/>
              <w:numPr>
                <w:ilvl w:val="0"/>
                <w:numId w:val="38"/>
              </w:numPr>
              <w:ind w:left="496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lastRenderedPageBreak/>
              <w:t xml:space="preserve">Resolución de conflictos que aparecen. </w:t>
            </w:r>
          </w:p>
          <w:p w14:paraId="004350F9" w14:textId="1C7E5408" w:rsidR="00B5517F" w:rsidRPr="00B5517F" w:rsidRDefault="00B5517F" w:rsidP="00111403">
            <w:pPr>
              <w:pStyle w:val="Prrafodelista"/>
              <w:numPr>
                <w:ilvl w:val="0"/>
                <w:numId w:val="38"/>
              </w:numPr>
              <w:ind w:left="496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Identifica y gestiona la resistencia al cambio.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14614025" w14:textId="5A1CD88F" w:rsidR="00B5517F" w:rsidRPr="00B5517F" w:rsidRDefault="00B5517F" w:rsidP="00111403">
            <w:pPr>
              <w:pStyle w:val="Prrafodelista"/>
              <w:numPr>
                <w:ilvl w:val="0"/>
                <w:numId w:val="37"/>
              </w:numPr>
              <w:ind w:left="496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lastRenderedPageBreak/>
              <w:t>Conceptos de inteligencia emocional (análisis y pensamiento crítico en los procesos productivos y sociales)</w:t>
            </w:r>
            <w:r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.</w:t>
            </w: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 xml:space="preserve"> </w:t>
            </w:r>
          </w:p>
          <w:p w14:paraId="4B9649AA" w14:textId="1023FAC8" w:rsidR="00B5517F" w:rsidRPr="00B5517F" w:rsidRDefault="00B5517F" w:rsidP="00111403">
            <w:pPr>
              <w:pStyle w:val="Prrafodelista"/>
              <w:numPr>
                <w:ilvl w:val="0"/>
                <w:numId w:val="37"/>
              </w:numPr>
              <w:ind w:left="496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 xml:space="preserve">Técnicas de comunicación asertiva y </w:t>
            </w: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lastRenderedPageBreak/>
              <w:t xml:space="preserve">efectiva, escucha activa, empatía, </w:t>
            </w:r>
            <w:proofErr w:type="spellStart"/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feedback</w:t>
            </w:r>
            <w:proofErr w:type="spellEnd"/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 xml:space="preserve"> efectivo.</w:t>
            </w:r>
          </w:p>
          <w:p w14:paraId="5F94E81B" w14:textId="4F588FE4" w:rsidR="00B5517F" w:rsidRPr="00B5517F" w:rsidRDefault="00B5517F" w:rsidP="00111403">
            <w:pPr>
              <w:pStyle w:val="Prrafodelista"/>
              <w:numPr>
                <w:ilvl w:val="0"/>
                <w:numId w:val="37"/>
              </w:numPr>
              <w:ind w:left="496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Resolución de conflictos</w:t>
            </w:r>
            <w:r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.</w:t>
            </w: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 xml:space="preserve"> </w:t>
            </w:r>
          </w:p>
          <w:p w14:paraId="3186100A" w14:textId="1394F160" w:rsidR="00B5517F" w:rsidRPr="00B5517F" w:rsidRDefault="00B5517F" w:rsidP="00111403">
            <w:pPr>
              <w:pStyle w:val="Prrafodelista"/>
              <w:numPr>
                <w:ilvl w:val="0"/>
                <w:numId w:val="37"/>
              </w:numPr>
              <w:ind w:left="496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Gestión del cambio y resistencia al cambio (entre otros, el recambio generacional)</w:t>
            </w:r>
            <w:r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.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7F221038" w14:textId="462BDEF5" w:rsidR="00B5517F" w:rsidRDefault="00B5517F" w:rsidP="00B5517F">
            <w:pPr>
              <w:pStyle w:val="Prrafodelista"/>
              <w:ind w:left="0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</w:pPr>
            <w:r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  <w:lastRenderedPageBreak/>
              <w:t>10 horas teórico prácticas.</w:t>
            </w:r>
          </w:p>
        </w:tc>
      </w:tr>
      <w:tr w:rsidR="00B5517F" w14:paraId="74B7BDA8" w14:textId="77777777" w:rsidTr="00111403">
        <w:trPr>
          <w:cantSplit/>
          <w:trHeight w:val="754"/>
        </w:trPr>
        <w:tc>
          <w:tcPr>
            <w:tcW w:w="2032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791AADE1" w14:textId="77777777" w:rsidR="00B5517F" w:rsidRDefault="00B5517F" w:rsidP="00B5517F">
            <w:pPr>
              <w:pStyle w:val="Prrafodelista"/>
              <w:ind w:left="0" w:right="355"/>
              <w:rPr>
                <w:rFonts w:eastAsia="Arial Unicode MS" w:cstheme="minorHAnsi"/>
                <w:b/>
                <w:bCs/>
                <w:color w:val="000000" w:themeColor="text1"/>
                <w:sz w:val="24"/>
                <w:szCs w:val="24"/>
                <w:u w:color="000000"/>
                <w:lang w:eastAsia="es-UY"/>
              </w:rPr>
            </w:pPr>
            <w:r>
              <w:rPr>
                <w:rFonts w:eastAsia="Arial Unicode MS" w:cstheme="minorHAnsi"/>
                <w:b/>
                <w:bCs/>
                <w:color w:val="000000" w:themeColor="text1"/>
                <w:sz w:val="24"/>
                <w:szCs w:val="24"/>
                <w:u w:color="000000"/>
                <w:lang w:eastAsia="es-UY"/>
              </w:rPr>
              <w:t>UD 3</w:t>
            </w:r>
          </w:p>
          <w:p w14:paraId="68145112" w14:textId="458EF3A6" w:rsidR="00B5517F" w:rsidRPr="00B5517F" w:rsidRDefault="00B5517F" w:rsidP="00B5517F">
            <w:pPr>
              <w:pStyle w:val="Prrafodelista"/>
              <w:ind w:left="0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</w:pPr>
            <w:r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  <w:t>Herramientas y técnicas de liderazgo</w:t>
            </w:r>
          </w:p>
        </w:tc>
        <w:tc>
          <w:tcPr>
            <w:tcW w:w="3065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E771DAC" w14:textId="23783C35" w:rsidR="00B5517F" w:rsidRPr="00B5517F" w:rsidRDefault="00B5517F" w:rsidP="00B5517F">
            <w:pPr>
              <w:pStyle w:val="Prrafodelista"/>
              <w:ind w:left="0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  <w:t>Utilizar herramientas y técnicas de liderazgo para mejorar el desempeño del equipo.</w:t>
            </w:r>
          </w:p>
        </w:tc>
        <w:tc>
          <w:tcPr>
            <w:tcW w:w="3244" w:type="dxa"/>
            <w:shd w:val="clear" w:color="auto" w:fill="D9D9D9" w:themeFill="background1" w:themeFillShade="D9"/>
            <w:vAlign w:val="center"/>
          </w:tcPr>
          <w:p w14:paraId="5DFE83C7" w14:textId="773FA58A" w:rsidR="00B5517F" w:rsidRPr="00B5517F" w:rsidRDefault="00B5517F" w:rsidP="00111403">
            <w:pPr>
              <w:pStyle w:val="Prrafodelista"/>
              <w:numPr>
                <w:ilvl w:val="0"/>
                <w:numId w:val="38"/>
              </w:numPr>
              <w:ind w:left="496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 xml:space="preserve">Conoce y aplica herramientas de conducción de equipos.  </w:t>
            </w:r>
          </w:p>
          <w:p w14:paraId="6ABA5348" w14:textId="08125C16" w:rsidR="00B5517F" w:rsidRPr="00B5517F" w:rsidRDefault="00B5517F" w:rsidP="00111403">
            <w:pPr>
              <w:pStyle w:val="Prrafodelista"/>
              <w:numPr>
                <w:ilvl w:val="0"/>
                <w:numId w:val="38"/>
              </w:numPr>
              <w:ind w:left="496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Implementa estrategias de motivación intrínseca y extrínseca.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577EE0F2" w14:textId="1D296F06" w:rsidR="00B5517F" w:rsidRPr="00B5517F" w:rsidRDefault="00B5517F" w:rsidP="00111403">
            <w:pPr>
              <w:pStyle w:val="Prrafodelista"/>
              <w:numPr>
                <w:ilvl w:val="0"/>
                <w:numId w:val="37"/>
              </w:numPr>
              <w:ind w:left="496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 xml:space="preserve">Funciones del líder. </w:t>
            </w:r>
          </w:p>
          <w:p w14:paraId="44B1C242" w14:textId="38243E41" w:rsidR="00B5517F" w:rsidRPr="00B5517F" w:rsidRDefault="00B5517F" w:rsidP="00111403">
            <w:pPr>
              <w:pStyle w:val="Prrafodelista"/>
              <w:numPr>
                <w:ilvl w:val="0"/>
                <w:numId w:val="37"/>
              </w:numPr>
              <w:ind w:left="496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 xml:space="preserve">Herramientas para la conducción de equipos. </w:t>
            </w:r>
          </w:p>
          <w:p w14:paraId="3D986F78" w14:textId="1DD42208" w:rsidR="00B5517F" w:rsidRPr="00B5517F" w:rsidRDefault="00B5517F" w:rsidP="00111403">
            <w:pPr>
              <w:pStyle w:val="Prrafodelista"/>
              <w:numPr>
                <w:ilvl w:val="0"/>
                <w:numId w:val="37"/>
              </w:numPr>
              <w:ind w:left="496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T</w:t>
            </w:r>
            <w:r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o</w:t>
            </w: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 xml:space="preserve">ma de decisiones y pensamiento crítico. </w:t>
            </w:r>
          </w:p>
          <w:p w14:paraId="36169779" w14:textId="77777777" w:rsidR="00B5517F" w:rsidRDefault="00B5517F" w:rsidP="00111403">
            <w:pPr>
              <w:pStyle w:val="Prrafodelista"/>
              <w:numPr>
                <w:ilvl w:val="0"/>
                <w:numId w:val="37"/>
              </w:numPr>
              <w:ind w:left="496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Estrategias para motivar al equipo</w:t>
            </w:r>
            <w:r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.</w:t>
            </w:r>
          </w:p>
          <w:p w14:paraId="0919DE7B" w14:textId="7D7CC175" w:rsidR="00B5517F" w:rsidRPr="00B5517F" w:rsidRDefault="00B5517F" w:rsidP="00111403">
            <w:pPr>
              <w:pStyle w:val="Prrafodelista"/>
              <w:numPr>
                <w:ilvl w:val="0"/>
                <w:numId w:val="37"/>
              </w:numPr>
              <w:ind w:left="496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Responsabilidad, trabajo en equipo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4078C8AF" w14:textId="12AE8043" w:rsidR="00B5517F" w:rsidRDefault="00B5517F" w:rsidP="00B5517F">
            <w:pPr>
              <w:pStyle w:val="Prrafodelista"/>
              <w:ind w:left="0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</w:pPr>
            <w:r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  <w:t>10 horas teórico prácticas.</w:t>
            </w:r>
          </w:p>
        </w:tc>
      </w:tr>
      <w:tr w:rsidR="00B5517F" w14:paraId="1F868E81" w14:textId="77777777" w:rsidTr="00111403">
        <w:trPr>
          <w:cantSplit/>
          <w:trHeight w:val="754"/>
        </w:trPr>
        <w:tc>
          <w:tcPr>
            <w:tcW w:w="2032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059DC315" w14:textId="77777777" w:rsidR="00B5517F" w:rsidRDefault="00B5517F" w:rsidP="00B5517F">
            <w:pPr>
              <w:pStyle w:val="Prrafodelista"/>
              <w:ind w:left="0" w:right="355"/>
              <w:rPr>
                <w:rFonts w:eastAsia="Arial Unicode MS" w:cstheme="minorHAnsi"/>
                <w:b/>
                <w:bCs/>
                <w:color w:val="000000" w:themeColor="text1"/>
                <w:sz w:val="24"/>
                <w:szCs w:val="24"/>
                <w:u w:color="000000"/>
                <w:lang w:eastAsia="es-UY"/>
              </w:rPr>
            </w:pPr>
            <w:r>
              <w:rPr>
                <w:rFonts w:eastAsia="Arial Unicode MS" w:cstheme="minorHAnsi"/>
                <w:b/>
                <w:bCs/>
                <w:color w:val="000000" w:themeColor="text1"/>
                <w:sz w:val="24"/>
                <w:szCs w:val="24"/>
                <w:u w:color="000000"/>
                <w:lang w:eastAsia="es-UY"/>
              </w:rPr>
              <w:lastRenderedPageBreak/>
              <w:t>UD 4</w:t>
            </w:r>
          </w:p>
          <w:p w14:paraId="698BFC2C" w14:textId="1A1ECF0E" w:rsidR="00B5517F" w:rsidRPr="00B5517F" w:rsidRDefault="00B5517F" w:rsidP="00B5517F">
            <w:pPr>
              <w:pStyle w:val="Prrafodelista"/>
              <w:ind w:left="0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</w:pPr>
            <w:r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  <w:t>Ética y normativa en el liderazgo</w:t>
            </w:r>
          </w:p>
        </w:tc>
        <w:tc>
          <w:tcPr>
            <w:tcW w:w="3065" w:type="dxa"/>
            <w:shd w:val="clear" w:color="auto" w:fill="D9D9D9" w:themeFill="background1" w:themeFillShade="D9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A560EC2" w14:textId="613A54A8" w:rsidR="00B5517F" w:rsidRPr="00B5517F" w:rsidRDefault="00B5517F" w:rsidP="00B5517F">
            <w:pPr>
              <w:pStyle w:val="Prrafodelista"/>
              <w:ind w:left="0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  <w:t>Comprender y aplicar principios éticos y normativas legales en la gestión de equipos, asegurando un entorno laboral seguro, y respetuoso</w:t>
            </w:r>
            <w:r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  <w:t>.</w:t>
            </w:r>
          </w:p>
        </w:tc>
        <w:tc>
          <w:tcPr>
            <w:tcW w:w="3244" w:type="dxa"/>
            <w:shd w:val="clear" w:color="auto" w:fill="D9D9D9" w:themeFill="background1" w:themeFillShade="D9"/>
            <w:vAlign w:val="center"/>
          </w:tcPr>
          <w:p w14:paraId="61DF549D" w14:textId="113BAADE" w:rsidR="00B5517F" w:rsidRPr="00B5517F" w:rsidRDefault="00B5517F" w:rsidP="00111403">
            <w:pPr>
              <w:pStyle w:val="Prrafodelista"/>
              <w:numPr>
                <w:ilvl w:val="0"/>
                <w:numId w:val="38"/>
              </w:numPr>
              <w:ind w:left="496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 xml:space="preserve">Conoce las leyes y normativas relacionadas con el </w:t>
            </w:r>
            <w:proofErr w:type="gramStart"/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derecho laboral y el acoso laboral</w:t>
            </w:r>
            <w:proofErr w:type="gramEnd"/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 xml:space="preserve"> y sexual. </w:t>
            </w:r>
          </w:p>
          <w:p w14:paraId="1280FC1A" w14:textId="4FBDF402" w:rsidR="00B5517F" w:rsidRPr="00B5517F" w:rsidRDefault="00B5517F" w:rsidP="00111403">
            <w:pPr>
              <w:pStyle w:val="Prrafodelista"/>
              <w:numPr>
                <w:ilvl w:val="0"/>
                <w:numId w:val="38"/>
              </w:numPr>
              <w:ind w:left="496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Aplica procedimientos adecuados para prevenir y gestionar casos de acoso laboral y sexual en el ámbito laboral.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0D49F6AC" w14:textId="047C3282" w:rsidR="00B5517F" w:rsidRPr="00B5517F" w:rsidRDefault="00B5517F" w:rsidP="00111403">
            <w:pPr>
              <w:pStyle w:val="Prrafodelista"/>
              <w:numPr>
                <w:ilvl w:val="0"/>
                <w:numId w:val="37"/>
              </w:numPr>
              <w:ind w:left="496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</w:pPr>
            <w:proofErr w:type="gramStart"/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Derecho laboral y acoso laboral</w:t>
            </w:r>
            <w:proofErr w:type="gramEnd"/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 xml:space="preserve"> y sexual en el ámbito laboral</w:t>
            </w:r>
            <w:r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.</w:t>
            </w: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  <w:t> </w:t>
            </w:r>
          </w:p>
          <w:p w14:paraId="6988EA04" w14:textId="2BAA52B6" w:rsidR="00B5517F" w:rsidRPr="00B5517F" w:rsidRDefault="00B5517F" w:rsidP="00111403">
            <w:pPr>
              <w:pStyle w:val="Prrafodelista"/>
              <w:numPr>
                <w:ilvl w:val="0"/>
                <w:numId w:val="37"/>
              </w:numPr>
              <w:ind w:left="496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Aplicación de principios éticos en la gestión de equipos</w:t>
            </w:r>
            <w:r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.</w:t>
            </w: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  <w:t> </w:t>
            </w:r>
          </w:p>
          <w:p w14:paraId="795419D4" w14:textId="01E2EB64" w:rsidR="00B5517F" w:rsidRPr="00B5517F" w:rsidRDefault="00B5517F" w:rsidP="00111403">
            <w:pPr>
              <w:pStyle w:val="Prrafodelista"/>
              <w:numPr>
                <w:ilvl w:val="0"/>
                <w:numId w:val="37"/>
              </w:numPr>
              <w:ind w:left="496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</w:pPr>
            <w:r w:rsidRPr="00B5517F"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val="es-419" w:eastAsia="es-UY"/>
              </w:rPr>
              <w:t>Normativas y políticas de la empresa (estructura y organigrama de una organización empresa)</w:t>
            </w:r>
            <w:r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  <w:t>.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A6FD68C" w14:textId="22FD4F75" w:rsidR="00B5517F" w:rsidRDefault="004E2D81" w:rsidP="00B5517F">
            <w:pPr>
              <w:pStyle w:val="Prrafodelista"/>
              <w:ind w:left="0" w:right="355"/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</w:pPr>
            <w:r>
              <w:rPr>
                <w:rFonts w:eastAsia="Arial Unicode MS" w:cstheme="minorHAnsi"/>
                <w:color w:val="000000" w:themeColor="text1"/>
                <w:sz w:val="24"/>
                <w:szCs w:val="24"/>
                <w:u w:color="000000"/>
                <w:lang w:eastAsia="es-UY"/>
              </w:rPr>
              <w:t xml:space="preserve">5 horas teórico prácticas. </w:t>
            </w:r>
          </w:p>
        </w:tc>
      </w:tr>
    </w:tbl>
    <w:p w14:paraId="4E83EC37" w14:textId="4052D058" w:rsidR="00C1464B" w:rsidRPr="00824E07" w:rsidRDefault="00C1464B" w:rsidP="00824E07">
      <w:pPr>
        <w:rPr>
          <w:rFonts w:cs="Calibri"/>
          <w:b/>
          <w:bCs/>
          <w:sz w:val="2"/>
          <w:szCs w:val="2"/>
        </w:rPr>
      </w:pPr>
    </w:p>
    <w:sectPr w:rsidR="00C1464B" w:rsidRPr="00824E07" w:rsidSect="00745CCD"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54F90" w14:textId="77777777" w:rsidR="007A2D5E" w:rsidRDefault="007A2D5E" w:rsidP="00484B58">
      <w:pPr>
        <w:spacing w:after="0" w:line="240" w:lineRule="auto"/>
      </w:pPr>
      <w:r>
        <w:separator/>
      </w:r>
    </w:p>
  </w:endnote>
  <w:endnote w:type="continuationSeparator" w:id="0">
    <w:p w14:paraId="3466C7F3" w14:textId="77777777" w:rsidR="007A2D5E" w:rsidRDefault="007A2D5E" w:rsidP="00484B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8937363"/>
      <w:docPartObj>
        <w:docPartGallery w:val="Page Numbers (Bottom of Page)"/>
        <w:docPartUnique/>
      </w:docPartObj>
    </w:sdtPr>
    <w:sdtEndPr/>
    <w:sdtContent>
      <w:p w14:paraId="732F898D" w14:textId="44E55C35" w:rsidR="00484B58" w:rsidRDefault="00484B58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1037" w:rsidRPr="006F1037">
          <w:rPr>
            <w:noProof/>
            <w:lang w:val="es-ES"/>
          </w:rPr>
          <w:t>1</w:t>
        </w:r>
        <w:r>
          <w:fldChar w:fldCharType="end"/>
        </w:r>
      </w:p>
    </w:sdtContent>
  </w:sdt>
  <w:p w14:paraId="383E7D63" w14:textId="1CF6E006" w:rsidR="00484B58" w:rsidRDefault="005C5B51" w:rsidP="00D10361">
    <w:pPr>
      <w:pStyle w:val="Piedepgina"/>
      <w:jc w:val="center"/>
    </w:pPr>
    <w:r>
      <w:rPr>
        <w:noProof/>
      </w:rPr>
      <w:drawing>
        <wp:inline distT="0" distB="0" distL="0" distR="0" wp14:anchorId="29760387" wp14:editId="155B8E9B">
          <wp:extent cx="5400675" cy="619125"/>
          <wp:effectExtent l="0" t="0" r="9525" b="9525"/>
          <wp:docPr id="1907456997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1882776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91E3A" w14:textId="77777777" w:rsidR="007A2D5E" w:rsidRDefault="007A2D5E" w:rsidP="00484B58">
      <w:pPr>
        <w:spacing w:after="0" w:line="240" w:lineRule="auto"/>
      </w:pPr>
      <w:r>
        <w:separator/>
      </w:r>
    </w:p>
  </w:footnote>
  <w:footnote w:type="continuationSeparator" w:id="0">
    <w:p w14:paraId="08385A9E" w14:textId="77777777" w:rsidR="007A2D5E" w:rsidRDefault="007A2D5E" w:rsidP="00484B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94FD4" w14:textId="77777777" w:rsidR="00A465E2" w:rsidRDefault="00A465E2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0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F4449"/>
    <w:multiLevelType w:val="hybridMultilevel"/>
    <w:tmpl w:val="E0ACBAD4"/>
    <w:lvl w:ilvl="0" w:tplc="012C49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32083E"/>
    <w:multiLevelType w:val="hybridMultilevel"/>
    <w:tmpl w:val="B11E52C8"/>
    <w:lvl w:ilvl="0" w:tplc="012C49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E0AA1"/>
    <w:multiLevelType w:val="multilevel"/>
    <w:tmpl w:val="0964A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F5F6CF5"/>
    <w:multiLevelType w:val="multilevel"/>
    <w:tmpl w:val="8C66B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0CB7880"/>
    <w:multiLevelType w:val="hybridMultilevel"/>
    <w:tmpl w:val="3DC6551C"/>
    <w:lvl w:ilvl="0" w:tplc="012C49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186840"/>
    <w:multiLevelType w:val="hybridMultilevel"/>
    <w:tmpl w:val="7CA40748"/>
    <w:lvl w:ilvl="0" w:tplc="012C49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5D73AC"/>
    <w:multiLevelType w:val="hybridMultilevel"/>
    <w:tmpl w:val="A1720F02"/>
    <w:lvl w:ilvl="0" w:tplc="012C49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54D6D06"/>
    <w:multiLevelType w:val="hybridMultilevel"/>
    <w:tmpl w:val="A626802C"/>
    <w:lvl w:ilvl="0" w:tplc="012C49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71402D2"/>
    <w:multiLevelType w:val="multilevel"/>
    <w:tmpl w:val="E1982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F26A92"/>
    <w:multiLevelType w:val="multilevel"/>
    <w:tmpl w:val="590A6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2E74041"/>
    <w:multiLevelType w:val="hybridMultilevel"/>
    <w:tmpl w:val="9B78E176"/>
    <w:lvl w:ilvl="0" w:tplc="012C49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BA2011"/>
    <w:multiLevelType w:val="multilevel"/>
    <w:tmpl w:val="AC2E0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1BD60A6"/>
    <w:multiLevelType w:val="multilevel"/>
    <w:tmpl w:val="FDF06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7330AE"/>
    <w:multiLevelType w:val="hybridMultilevel"/>
    <w:tmpl w:val="F1446148"/>
    <w:lvl w:ilvl="0" w:tplc="012C49B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6291294"/>
    <w:multiLevelType w:val="hybridMultilevel"/>
    <w:tmpl w:val="E8162E5C"/>
    <w:lvl w:ilvl="0" w:tplc="012C49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59674C"/>
    <w:multiLevelType w:val="hybridMultilevel"/>
    <w:tmpl w:val="3958396C"/>
    <w:lvl w:ilvl="0" w:tplc="012C49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D63D66"/>
    <w:multiLevelType w:val="hybridMultilevel"/>
    <w:tmpl w:val="EA94E61E"/>
    <w:lvl w:ilvl="0" w:tplc="012C49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39046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DF1ECD"/>
    <w:multiLevelType w:val="hybridMultilevel"/>
    <w:tmpl w:val="A1ACB176"/>
    <w:lvl w:ilvl="0" w:tplc="012C49B0">
      <w:start w:val="1"/>
      <w:numFmt w:val="bullet"/>
      <w:lvlText w:val=""/>
      <w:lvlJc w:val="left"/>
      <w:pPr>
        <w:ind w:left="-1457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-737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-17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703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</w:abstractNum>
  <w:abstractNum w:abstractNumId="18" w15:restartNumberingAfterBreak="0">
    <w:nsid w:val="3CF261F6"/>
    <w:multiLevelType w:val="multilevel"/>
    <w:tmpl w:val="E7065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D6B7A68"/>
    <w:multiLevelType w:val="hybridMultilevel"/>
    <w:tmpl w:val="6C3A4504"/>
    <w:lvl w:ilvl="0" w:tplc="012C49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7A1B18"/>
    <w:multiLevelType w:val="hybridMultilevel"/>
    <w:tmpl w:val="0388E87A"/>
    <w:lvl w:ilvl="0" w:tplc="0714C960">
      <w:numFmt w:val="bullet"/>
      <w:lvlText w:val="·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3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F556D3B"/>
    <w:multiLevelType w:val="multilevel"/>
    <w:tmpl w:val="78000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C52C3F"/>
    <w:multiLevelType w:val="hybridMultilevel"/>
    <w:tmpl w:val="4E44ED48"/>
    <w:lvl w:ilvl="0" w:tplc="3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A715FC"/>
    <w:multiLevelType w:val="multilevel"/>
    <w:tmpl w:val="1AB4B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3486CE7"/>
    <w:multiLevelType w:val="multilevel"/>
    <w:tmpl w:val="74B6C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4065857"/>
    <w:multiLevelType w:val="hybridMultilevel"/>
    <w:tmpl w:val="98DA76B6"/>
    <w:lvl w:ilvl="0" w:tplc="012C49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620432"/>
    <w:multiLevelType w:val="multilevel"/>
    <w:tmpl w:val="532AE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0B57E5"/>
    <w:multiLevelType w:val="multilevel"/>
    <w:tmpl w:val="55FC1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178405F"/>
    <w:multiLevelType w:val="hybridMultilevel"/>
    <w:tmpl w:val="6FD6E350"/>
    <w:lvl w:ilvl="0" w:tplc="012C49B0">
      <w:start w:val="1"/>
      <w:numFmt w:val="bullet"/>
      <w:lvlText w:val=""/>
      <w:lvlJc w:val="left"/>
      <w:pPr>
        <w:ind w:left="1031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751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471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3191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911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631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351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6071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791" w:hanging="360"/>
      </w:pPr>
      <w:rPr>
        <w:rFonts w:ascii="Wingdings" w:hAnsi="Wingdings" w:hint="default"/>
      </w:rPr>
    </w:lvl>
  </w:abstractNum>
  <w:abstractNum w:abstractNumId="29" w15:restartNumberingAfterBreak="0">
    <w:nsid w:val="51AF5F55"/>
    <w:multiLevelType w:val="hybridMultilevel"/>
    <w:tmpl w:val="1AE4F148"/>
    <w:lvl w:ilvl="0" w:tplc="012C49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3291A02"/>
    <w:multiLevelType w:val="multilevel"/>
    <w:tmpl w:val="DD5C9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C3D5473"/>
    <w:multiLevelType w:val="multilevel"/>
    <w:tmpl w:val="123C0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06376A5"/>
    <w:multiLevelType w:val="hybridMultilevel"/>
    <w:tmpl w:val="C1E85362"/>
    <w:lvl w:ilvl="0" w:tplc="012C49B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1040943"/>
    <w:multiLevelType w:val="multilevel"/>
    <w:tmpl w:val="1D7A3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3EE458F"/>
    <w:multiLevelType w:val="hybridMultilevel"/>
    <w:tmpl w:val="737CCBA2"/>
    <w:lvl w:ilvl="0" w:tplc="012C49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284CB6"/>
    <w:multiLevelType w:val="multilevel"/>
    <w:tmpl w:val="51DAA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5BA3D0A"/>
    <w:multiLevelType w:val="multilevel"/>
    <w:tmpl w:val="8C9A7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39046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A264AFE"/>
    <w:multiLevelType w:val="hybridMultilevel"/>
    <w:tmpl w:val="6E201B56"/>
    <w:lvl w:ilvl="0" w:tplc="012C49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39046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8797024">
    <w:abstractNumId w:val="17"/>
  </w:num>
  <w:num w:numId="2" w16cid:durableId="387143655">
    <w:abstractNumId w:val="6"/>
  </w:num>
  <w:num w:numId="3" w16cid:durableId="1425498122">
    <w:abstractNumId w:val="15"/>
  </w:num>
  <w:num w:numId="4" w16cid:durableId="994263821">
    <w:abstractNumId w:val="0"/>
  </w:num>
  <w:num w:numId="5" w16cid:durableId="1198081340">
    <w:abstractNumId w:val="32"/>
  </w:num>
  <w:num w:numId="6" w16cid:durableId="184176235">
    <w:abstractNumId w:val="7"/>
  </w:num>
  <w:num w:numId="7" w16cid:durableId="1016006110">
    <w:abstractNumId w:val="12"/>
  </w:num>
  <w:num w:numId="8" w16cid:durableId="328951636">
    <w:abstractNumId w:val="29"/>
  </w:num>
  <w:num w:numId="9" w16cid:durableId="441611778">
    <w:abstractNumId w:val="20"/>
  </w:num>
  <w:num w:numId="10" w16cid:durableId="980618395">
    <w:abstractNumId w:val="21"/>
  </w:num>
  <w:num w:numId="11" w16cid:durableId="1466585922">
    <w:abstractNumId w:val="30"/>
  </w:num>
  <w:num w:numId="12" w16cid:durableId="1488398174">
    <w:abstractNumId w:val="1"/>
  </w:num>
  <w:num w:numId="13" w16cid:durableId="1996448383">
    <w:abstractNumId w:val="26"/>
  </w:num>
  <w:num w:numId="14" w16cid:durableId="803234641">
    <w:abstractNumId w:val="16"/>
  </w:num>
  <w:num w:numId="15" w16cid:durableId="1000086996">
    <w:abstractNumId w:val="4"/>
  </w:num>
  <w:num w:numId="16" w16cid:durableId="1535922639">
    <w:abstractNumId w:val="36"/>
  </w:num>
  <w:num w:numId="17" w16cid:durableId="180750457">
    <w:abstractNumId w:val="27"/>
  </w:num>
  <w:num w:numId="18" w16cid:durableId="807087588">
    <w:abstractNumId w:val="28"/>
  </w:num>
  <w:num w:numId="19" w16cid:durableId="1640844123">
    <w:abstractNumId w:val="13"/>
  </w:num>
  <w:num w:numId="20" w16cid:durableId="260525819">
    <w:abstractNumId w:val="22"/>
  </w:num>
  <w:num w:numId="21" w16cid:durableId="1309897059">
    <w:abstractNumId w:val="25"/>
  </w:num>
  <w:num w:numId="22" w16cid:durableId="246887350">
    <w:abstractNumId w:val="5"/>
  </w:num>
  <w:num w:numId="23" w16cid:durableId="1488286514">
    <w:abstractNumId w:val="10"/>
  </w:num>
  <w:num w:numId="24" w16cid:durableId="2006011735">
    <w:abstractNumId w:val="9"/>
  </w:num>
  <w:num w:numId="25" w16cid:durableId="1001006233">
    <w:abstractNumId w:val="35"/>
  </w:num>
  <w:num w:numId="26" w16cid:durableId="1428694897">
    <w:abstractNumId w:val="23"/>
  </w:num>
  <w:num w:numId="27" w16cid:durableId="1238368902">
    <w:abstractNumId w:val="24"/>
  </w:num>
  <w:num w:numId="28" w16cid:durableId="1123232970">
    <w:abstractNumId w:val="2"/>
  </w:num>
  <w:num w:numId="29" w16cid:durableId="77874621">
    <w:abstractNumId w:val="14"/>
  </w:num>
  <w:num w:numId="30" w16cid:durableId="1747023749">
    <w:abstractNumId w:val="34"/>
  </w:num>
  <w:num w:numId="31" w16cid:durableId="797331802">
    <w:abstractNumId w:val="3"/>
  </w:num>
  <w:num w:numId="32" w16cid:durableId="644941681">
    <w:abstractNumId w:val="18"/>
  </w:num>
  <w:num w:numId="33" w16cid:durableId="1829899298">
    <w:abstractNumId w:val="11"/>
  </w:num>
  <w:num w:numId="34" w16cid:durableId="171340286">
    <w:abstractNumId w:val="8"/>
  </w:num>
  <w:num w:numId="35" w16cid:durableId="1205101420">
    <w:abstractNumId w:val="31"/>
  </w:num>
  <w:num w:numId="36" w16cid:durableId="233467347">
    <w:abstractNumId w:val="33"/>
  </w:num>
  <w:num w:numId="37" w16cid:durableId="765929116">
    <w:abstractNumId w:val="37"/>
  </w:num>
  <w:num w:numId="38" w16cid:durableId="2107918545">
    <w:abstractNumId w:val="1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1575"/>
    <w:rsid w:val="0000571D"/>
    <w:rsid w:val="000065AF"/>
    <w:rsid w:val="00017E06"/>
    <w:rsid w:val="00021937"/>
    <w:rsid w:val="00021AAA"/>
    <w:rsid w:val="0002316E"/>
    <w:rsid w:val="00031BEB"/>
    <w:rsid w:val="00036D90"/>
    <w:rsid w:val="00037CFA"/>
    <w:rsid w:val="00043192"/>
    <w:rsid w:val="000459BD"/>
    <w:rsid w:val="00045ECF"/>
    <w:rsid w:val="000467F4"/>
    <w:rsid w:val="00054D2C"/>
    <w:rsid w:val="00055633"/>
    <w:rsid w:val="00062902"/>
    <w:rsid w:val="00062ACF"/>
    <w:rsid w:val="0006409C"/>
    <w:rsid w:val="000653F0"/>
    <w:rsid w:val="00070C32"/>
    <w:rsid w:val="00076BEE"/>
    <w:rsid w:val="00080EBA"/>
    <w:rsid w:val="000817D8"/>
    <w:rsid w:val="0008439B"/>
    <w:rsid w:val="000944AB"/>
    <w:rsid w:val="00097D77"/>
    <w:rsid w:val="000A06B8"/>
    <w:rsid w:val="000A2CEF"/>
    <w:rsid w:val="000A39C1"/>
    <w:rsid w:val="000B7341"/>
    <w:rsid w:val="000C4CFA"/>
    <w:rsid w:val="000D0181"/>
    <w:rsid w:val="000E1E9B"/>
    <w:rsid w:val="000E2BA1"/>
    <w:rsid w:val="000E2DC9"/>
    <w:rsid w:val="000E3847"/>
    <w:rsid w:val="000E6FD4"/>
    <w:rsid w:val="000E7EB5"/>
    <w:rsid w:val="000F4328"/>
    <w:rsid w:val="00100CB7"/>
    <w:rsid w:val="00101019"/>
    <w:rsid w:val="001021E8"/>
    <w:rsid w:val="00102AFE"/>
    <w:rsid w:val="00111403"/>
    <w:rsid w:val="001154EE"/>
    <w:rsid w:val="001168A7"/>
    <w:rsid w:val="001168E8"/>
    <w:rsid w:val="00116A25"/>
    <w:rsid w:val="00117F02"/>
    <w:rsid w:val="001200E5"/>
    <w:rsid w:val="00120160"/>
    <w:rsid w:val="00127E68"/>
    <w:rsid w:val="00133C85"/>
    <w:rsid w:val="00135877"/>
    <w:rsid w:val="00142AEF"/>
    <w:rsid w:val="00142D04"/>
    <w:rsid w:val="00145426"/>
    <w:rsid w:val="00145EEC"/>
    <w:rsid w:val="00146DB5"/>
    <w:rsid w:val="001516E5"/>
    <w:rsid w:val="001525E8"/>
    <w:rsid w:val="00155047"/>
    <w:rsid w:val="0016069B"/>
    <w:rsid w:val="00160EE8"/>
    <w:rsid w:val="00164E33"/>
    <w:rsid w:val="00164E38"/>
    <w:rsid w:val="001727C3"/>
    <w:rsid w:val="00174E91"/>
    <w:rsid w:val="00180D72"/>
    <w:rsid w:val="00183183"/>
    <w:rsid w:val="001837F4"/>
    <w:rsid w:val="00190E68"/>
    <w:rsid w:val="00197557"/>
    <w:rsid w:val="001A38AA"/>
    <w:rsid w:val="001A6619"/>
    <w:rsid w:val="001A78EC"/>
    <w:rsid w:val="001B10B4"/>
    <w:rsid w:val="001B2A94"/>
    <w:rsid w:val="001B33C7"/>
    <w:rsid w:val="001B586C"/>
    <w:rsid w:val="001B5B6E"/>
    <w:rsid w:val="001BE524"/>
    <w:rsid w:val="001C0AA5"/>
    <w:rsid w:val="001C2B44"/>
    <w:rsid w:val="001C3E00"/>
    <w:rsid w:val="001D141D"/>
    <w:rsid w:val="001D3763"/>
    <w:rsid w:val="001D4E03"/>
    <w:rsid w:val="001D5C1C"/>
    <w:rsid w:val="001E5EA4"/>
    <w:rsid w:val="001E6938"/>
    <w:rsid w:val="001F0020"/>
    <w:rsid w:val="001F1CBF"/>
    <w:rsid w:val="001F4B58"/>
    <w:rsid w:val="002036FB"/>
    <w:rsid w:val="00205C85"/>
    <w:rsid w:val="00206286"/>
    <w:rsid w:val="00213C95"/>
    <w:rsid w:val="00215891"/>
    <w:rsid w:val="00220751"/>
    <w:rsid w:val="00220B9E"/>
    <w:rsid w:val="00221642"/>
    <w:rsid w:val="002241C7"/>
    <w:rsid w:val="00224A42"/>
    <w:rsid w:val="002277E7"/>
    <w:rsid w:val="0023038B"/>
    <w:rsid w:val="00233913"/>
    <w:rsid w:val="00233CEF"/>
    <w:rsid w:val="002368F3"/>
    <w:rsid w:val="00241BAB"/>
    <w:rsid w:val="00244677"/>
    <w:rsid w:val="00245497"/>
    <w:rsid w:val="00250B62"/>
    <w:rsid w:val="00257EA1"/>
    <w:rsid w:val="002608A3"/>
    <w:rsid w:val="00261E2E"/>
    <w:rsid w:val="002623EA"/>
    <w:rsid w:val="00263A5D"/>
    <w:rsid w:val="002642DD"/>
    <w:rsid w:val="00266C4D"/>
    <w:rsid w:val="00270C33"/>
    <w:rsid w:val="00271B13"/>
    <w:rsid w:val="00273A44"/>
    <w:rsid w:val="002778F4"/>
    <w:rsid w:val="00281241"/>
    <w:rsid w:val="00282BE3"/>
    <w:rsid w:val="00285265"/>
    <w:rsid w:val="002910AD"/>
    <w:rsid w:val="00293339"/>
    <w:rsid w:val="00295FC5"/>
    <w:rsid w:val="0029684E"/>
    <w:rsid w:val="002A1CB4"/>
    <w:rsid w:val="002A6686"/>
    <w:rsid w:val="002A68C3"/>
    <w:rsid w:val="002A7EBE"/>
    <w:rsid w:val="002A7FCF"/>
    <w:rsid w:val="002B2B53"/>
    <w:rsid w:val="002B342A"/>
    <w:rsid w:val="002B5B76"/>
    <w:rsid w:val="002B615B"/>
    <w:rsid w:val="002C5F10"/>
    <w:rsid w:val="002C77B0"/>
    <w:rsid w:val="002D236E"/>
    <w:rsid w:val="002D314F"/>
    <w:rsid w:val="002D57B6"/>
    <w:rsid w:val="002D6FEA"/>
    <w:rsid w:val="002E1A2C"/>
    <w:rsid w:val="002E7F6C"/>
    <w:rsid w:val="002E7FD9"/>
    <w:rsid w:val="002F50FC"/>
    <w:rsid w:val="00303F5D"/>
    <w:rsid w:val="0030624A"/>
    <w:rsid w:val="00307631"/>
    <w:rsid w:val="00311BF2"/>
    <w:rsid w:val="00313D6B"/>
    <w:rsid w:val="003144FC"/>
    <w:rsid w:val="00314F36"/>
    <w:rsid w:val="00320107"/>
    <w:rsid w:val="00320DC9"/>
    <w:rsid w:val="00323EF0"/>
    <w:rsid w:val="003356BA"/>
    <w:rsid w:val="0034083F"/>
    <w:rsid w:val="0034191B"/>
    <w:rsid w:val="003447ED"/>
    <w:rsid w:val="00346C7B"/>
    <w:rsid w:val="003519A9"/>
    <w:rsid w:val="00352B6D"/>
    <w:rsid w:val="00355107"/>
    <w:rsid w:val="00362A67"/>
    <w:rsid w:val="003652DB"/>
    <w:rsid w:val="00370CA1"/>
    <w:rsid w:val="003748D5"/>
    <w:rsid w:val="00375335"/>
    <w:rsid w:val="0037539E"/>
    <w:rsid w:val="00386B4F"/>
    <w:rsid w:val="003907DB"/>
    <w:rsid w:val="00390EEB"/>
    <w:rsid w:val="00395E35"/>
    <w:rsid w:val="003A0A05"/>
    <w:rsid w:val="003A2827"/>
    <w:rsid w:val="003A54CE"/>
    <w:rsid w:val="003A5BDB"/>
    <w:rsid w:val="003A5C90"/>
    <w:rsid w:val="003C1C01"/>
    <w:rsid w:val="003C2F61"/>
    <w:rsid w:val="003C4B57"/>
    <w:rsid w:val="003C77E1"/>
    <w:rsid w:val="003D10C2"/>
    <w:rsid w:val="003D2B3A"/>
    <w:rsid w:val="003D7C32"/>
    <w:rsid w:val="003E7052"/>
    <w:rsid w:val="003F4ECC"/>
    <w:rsid w:val="003F5092"/>
    <w:rsid w:val="003F528B"/>
    <w:rsid w:val="00403B9A"/>
    <w:rsid w:val="004079E6"/>
    <w:rsid w:val="004112B1"/>
    <w:rsid w:val="00412962"/>
    <w:rsid w:val="00416546"/>
    <w:rsid w:val="00417008"/>
    <w:rsid w:val="0041744C"/>
    <w:rsid w:val="0042723D"/>
    <w:rsid w:val="00432AC7"/>
    <w:rsid w:val="00433AA6"/>
    <w:rsid w:val="0043528E"/>
    <w:rsid w:val="00435935"/>
    <w:rsid w:val="0044092B"/>
    <w:rsid w:val="00443166"/>
    <w:rsid w:val="004520B4"/>
    <w:rsid w:val="00462762"/>
    <w:rsid w:val="004649B1"/>
    <w:rsid w:val="0046535E"/>
    <w:rsid w:val="00475A0C"/>
    <w:rsid w:val="00484B58"/>
    <w:rsid w:val="0048536F"/>
    <w:rsid w:val="004868E2"/>
    <w:rsid w:val="0048744C"/>
    <w:rsid w:val="004914D0"/>
    <w:rsid w:val="004947A1"/>
    <w:rsid w:val="00495129"/>
    <w:rsid w:val="0049596F"/>
    <w:rsid w:val="004A010C"/>
    <w:rsid w:val="004A6775"/>
    <w:rsid w:val="004A7559"/>
    <w:rsid w:val="004A7FD6"/>
    <w:rsid w:val="004B014E"/>
    <w:rsid w:val="004B04C4"/>
    <w:rsid w:val="004B1A65"/>
    <w:rsid w:val="004B55D6"/>
    <w:rsid w:val="004C0175"/>
    <w:rsid w:val="004C194A"/>
    <w:rsid w:val="004C664C"/>
    <w:rsid w:val="004C6E3D"/>
    <w:rsid w:val="004C79D3"/>
    <w:rsid w:val="004D160F"/>
    <w:rsid w:val="004D16FE"/>
    <w:rsid w:val="004D384B"/>
    <w:rsid w:val="004D6058"/>
    <w:rsid w:val="004D6780"/>
    <w:rsid w:val="004E2D81"/>
    <w:rsid w:val="004E764D"/>
    <w:rsid w:val="004F1744"/>
    <w:rsid w:val="00504FAB"/>
    <w:rsid w:val="005072B1"/>
    <w:rsid w:val="0051259C"/>
    <w:rsid w:val="00516A97"/>
    <w:rsid w:val="00516AE0"/>
    <w:rsid w:val="00520B58"/>
    <w:rsid w:val="005232BA"/>
    <w:rsid w:val="00526A6E"/>
    <w:rsid w:val="00526D77"/>
    <w:rsid w:val="00527C89"/>
    <w:rsid w:val="00530322"/>
    <w:rsid w:val="00532205"/>
    <w:rsid w:val="005331B4"/>
    <w:rsid w:val="00537B93"/>
    <w:rsid w:val="005400A7"/>
    <w:rsid w:val="00542940"/>
    <w:rsid w:val="005464C8"/>
    <w:rsid w:val="00555F5F"/>
    <w:rsid w:val="0055678B"/>
    <w:rsid w:val="0055773B"/>
    <w:rsid w:val="00560595"/>
    <w:rsid w:val="005663B2"/>
    <w:rsid w:val="00566F8A"/>
    <w:rsid w:val="0057312D"/>
    <w:rsid w:val="00573AAB"/>
    <w:rsid w:val="0057673C"/>
    <w:rsid w:val="0058724B"/>
    <w:rsid w:val="005911F0"/>
    <w:rsid w:val="0059370A"/>
    <w:rsid w:val="00593909"/>
    <w:rsid w:val="0059395B"/>
    <w:rsid w:val="00594E1D"/>
    <w:rsid w:val="00595323"/>
    <w:rsid w:val="00597599"/>
    <w:rsid w:val="005A2BD1"/>
    <w:rsid w:val="005B10AC"/>
    <w:rsid w:val="005B1ECE"/>
    <w:rsid w:val="005B2AAF"/>
    <w:rsid w:val="005B2B3C"/>
    <w:rsid w:val="005B6FD8"/>
    <w:rsid w:val="005C1F52"/>
    <w:rsid w:val="005C5B51"/>
    <w:rsid w:val="005D509D"/>
    <w:rsid w:val="005D5836"/>
    <w:rsid w:val="005E2C70"/>
    <w:rsid w:val="005E36F4"/>
    <w:rsid w:val="005E7741"/>
    <w:rsid w:val="005F04FE"/>
    <w:rsid w:val="005F1770"/>
    <w:rsid w:val="005F2F9E"/>
    <w:rsid w:val="005F5E9C"/>
    <w:rsid w:val="005F75FA"/>
    <w:rsid w:val="005F7FF3"/>
    <w:rsid w:val="0060155E"/>
    <w:rsid w:val="0061137F"/>
    <w:rsid w:val="00614D74"/>
    <w:rsid w:val="00616E42"/>
    <w:rsid w:val="00617731"/>
    <w:rsid w:val="00621B20"/>
    <w:rsid w:val="00624EA4"/>
    <w:rsid w:val="00626B86"/>
    <w:rsid w:val="006344D2"/>
    <w:rsid w:val="00644C87"/>
    <w:rsid w:val="006502CC"/>
    <w:rsid w:val="006516C6"/>
    <w:rsid w:val="00653C91"/>
    <w:rsid w:val="00656D50"/>
    <w:rsid w:val="006573E7"/>
    <w:rsid w:val="006640DA"/>
    <w:rsid w:val="00665715"/>
    <w:rsid w:val="00672CC8"/>
    <w:rsid w:val="006745D4"/>
    <w:rsid w:val="006753C6"/>
    <w:rsid w:val="00675B00"/>
    <w:rsid w:val="0068214E"/>
    <w:rsid w:val="006A1A5E"/>
    <w:rsid w:val="006B1B9C"/>
    <w:rsid w:val="006B5BF5"/>
    <w:rsid w:val="006B5E9E"/>
    <w:rsid w:val="006B6906"/>
    <w:rsid w:val="006C38FF"/>
    <w:rsid w:val="006C540F"/>
    <w:rsid w:val="006C5BFF"/>
    <w:rsid w:val="006C5F8F"/>
    <w:rsid w:val="006D5F81"/>
    <w:rsid w:val="006E44CE"/>
    <w:rsid w:val="006E62B5"/>
    <w:rsid w:val="006E7B73"/>
    <w:rsid w:val="006F01CB"/>
    <w:rsid w:val="006F07D5"/>
    <w:rsid w:val="006F09F6"/>
    <w:rsid w:val="006F1037"/>
    <w:rsid w:val="006F6FD9"/>
    <w:rsid w:val="00700652"/>
    <w:rsid w:val="00700BB3"/>
    <w:rsid w:val="00701FF5"/>
    <w:rsid w:val="00705402"/>
    <w:rsid w:val="0070549A"/>
    <w:rsid w:val="00706459"/>
    <w:rsid w:val="00707ADC"/>
    <w:rsid w:val="007119AB"/>
    <w:rsid w:val="00715F6B"/>
    <w:rsid w:val="007231D0"/>
    <w:rsid w:val="00723BC4"/>
    <w:rsid w:val="00724875"/>
    <w:rsid w:val="007334B0"/>
    <w:rsid w:val="00735607"/>
    <w:rsid w:val="00740069"/>
    <w:rsid w:val="00740A41"/>
    <w:rsid w:val="00742840"/>
    <w:rsid w:val="00745CCD"/>
    <w:rsid w:val="007478FA"/>
    <w:rsid w:val="00750634"/>
    <w:rsid w:val="007515B0"/>
    <w:rsid w:val="00751BEA"/>
    <w:rsid w:val="00760DCF"/>
    <w:rsid w:val="00766247"/>
    <w:rsid w:val="007663CB"/>
    <w:rsid w:val="007665DE"/>
    <w:rsid w:val="00766961"/>
    <w:rsid w:val="00766C55"/>
    <w:rsid w:val="007700D0"/>
    <w:rsid w:val="00771994"/>
    <w:rsid w:val="00773065"/>
    <w:rsid w:val="00777560"/>
    <w:rsid w:val="007776CF"/>
    <w:rsid w:val="0077783D"/>
    <w:rsid w:val="007832BC"/>
    <w:rsid w:val="00784F2C"/>
    <w:rsid w:val="00784F62"/>
    <w:rsid w:val="007938A4"/>
    <w:rsid w:val="00794E47"/>
    <w:rsid w:val="007952A1"/>
    <w:rsid w:val="007A0295"/>
    <w:rsid w:val="007A2D5E"/>
    <w:rsid w:val="007A5240"/>
    <w:rsid w:val="007A71B6"/>
    <w:rsid w:val="007B2600"/>
    <w:rsid w:val="007C3FD7"/>
    <w:rsid w:val="007C6B38"/>
    <w:rsid w:val="007D4667"/>
    <w:rsid w:val="007E4968"/>
    <w:rsid w:val="007F1047"/>
    <w:rsid w:val="007F1580"/>
    <w:rsid w:val="007F1A04"/>
    <w:rsid w:val="007F4C66"/>
    <w:rsid w:val="007F5DAE"/>
    <w:rsid w:val="007F7074"/>
    <w:rsid w:val="0080187A"/>
    <w:rsid w:val="00802872"/>
    <w:rsid w:val="008051E0"/>
    <w:rsid w:val="00813888"/>
    <w:rsid w:val="00820DDD"/>
    <w:rsid w:val="0082219B"/>
    <w:rsid w:val="00824143"/>
    <w:rsid w:val="00824E07"/>
    <w:rsid w:val="00824F21"/>
    <w:rsid w:val="00825ECB"/>
    <w:rsid w:val="008300D4"/>
    <w:rsid w:val="0083212E"/>
    <w:rsid w:val="00857D32"/>
    <w:rsid w:val="00865050"/>
    <w:rsid w:val="0086513B"/>
    <w:rsid w:val="00866702"/>
    <w:rsid w:val="008701A0"/>
    <w:rsid w:val="00872C3A"/>
    <w:rsid w:val="008746EC"/>
    <w:rsid w:val="008747AA"/>
    <w:rsid w:val="0087508B"/>
    <w:rsid w:val="008771CA"/>
    <w:rsid w:val="00877C5F"/>
    <w:rsid w:val="00880536"/>
    <w:rsid w:val="00881638"/>
    <w:rsid w:val="008843CA"/>
    <w:rsid w:val="00884698"/>
    <w:rsid w:val="0088494C"/>
    <w:rsid w:val="0089496D"/>
    <w:rsid w:val="008A158B"/>
    <w:rsid w:val="008B067E"/>
    <w:rsid w:val="008B3FBC"/>
    <w:rsid w:val="008B5092"/>
    <w:rsid w:val="008C120B"/>
    <w:rsid w:val="008C3B3F"/>
    <w:rsid w:val="008C4721"/>
    <w:rsid w:val="008C6892"/>
    <w:rsid w:val="008C7A7E"/>
    <w:rsid w:val="008C7B1C"/>
    <w:rsid w:val="008D11D0"/>
    <w:rsid w:val="008D1EBA"/>
    <w:rsid w:val="008D38AD"/>
    <w:rsid w:val="008D4468"/>
    <w:rsid w:val="008D5057"/>
    <w:rsid w:val="008D570B"/>
    <w:rsid w:val="008E2C02"/>
    <w:rsid w:val="008E3338"/>
    <w:rsid w:val="008E6C47"/>
    <w:rsid w:val="008F1045"/>
    <w:rsid w:val="008F10E2"/>
    <w:rsid w:val="008F69EC"/>
    <w:rsid w:val="008F7464"/>
    <w:rsid w:val="00902B94"/>
    <w:rsid w:val="0090490D"/>
    <w:rsid w:val="0090533D"/>
    <w:rsid w:val="009063CF"/>
    <w:rsid w:val="009070EF"/>
    <w:rsid w:val="00910025"/>
    <w:rsid w:val="00921EE3"/>
    <w:rsid w:val="00923218"/>
    <w:rsid w:val="00925375"/>
    <w:rsid w:val="00925DC2"/>
    <w:rsid w:val="00933577"/>
    <w:rsid w:val="0093498E"/>
    <w:rsid w:val="0093740C"/>
    <w:rsid w:val="009376E2"/>
    <w:rsid w:val="0094174C"/>
    <w:rsid w:val="00942F4B"/>
    <w:rsid w:val="0094667B"/>
    <w:rsid w:val="00952066"/>
    <w:rsid w:val="0095677C"/>
    <w:rsid w:val="00957FC3"/>
    <w:rsid w:val="0096521D"/>
    <w:rsid w:val="009656AD"/>
    <w:rsid w:val="00965A4D"/>
    <w:rsid w:val="00967390"/>
    <w:rsid w:val="009701F5"/>
    <w:rsid w:val="009714D3"/>
    <w:rsid w:val="00983220"/>
    <w:rsid w:val="009840B5"/>
    <w:rsid w:val="009866C8"/>
    <w:rsid w:val="009871D3"/>
    <w:rsid w:val="00990180"/>
    <w:rsid w:val="0099340F"/>
    <w:rsid w:val="0099446D"/>
    <w:rsid w:val="009957B6"/>
    <w:rsid w:val="00996031"/>
    <w:rsid w:val="009967C8"/>
    <w:rsid w:val="009A3E7E"/>
    <w:rsid w:val="009A53EF"/>
    <w:rsid w:val="009A72D6"/>
    <w:rsid w:val="009B3282"/>
    <w:rsid w:val="009B572B"/>
    <w:rsid w:val="009C3B07"/>
    <w:rsid w:val="009C512C"/>
    <w:rsid w:val="009C6B3A"/>
    <w:rsid w:val="009D03CD"/>
    <w:rsid w:val="009D1575"/>
    <w:rsid w:val="009D184D"/>
    <w:rsid w:val="009D4206"/>
    <w:rsid w:val="009E1447"/>
    <w:rsid w:val="009E29A9"/>
    <w:rsid w:val="009E2E6A"/>
    <w:rsid w:val="009E611E"/>
    <w:rsid w:val="009E7F85"/>
    <w:rsid w:val="009F14E5"/>
    <w:rsid w:val="009F1E72"/>
    <w:rsid w:val="009F7113"/>
    <w:rsid w:val="00A00D0B"/>
    <w:rsid w:val="00A065FA"/>
    <w:rsid w:val="00A07962"/>
    <w:rsid w:val="00A10729"/>
    <w:rsid w:val="00A13150"/>
    <w:rsid w:val="00A15306"/>
    <w:rsid w:val="00A30029"/>
    <w:rsid w:val="00A305A7"/>
    <w:rsid w:val="00A32E9B"/>
    <w:rsid w:val="00A34BB8"/>
    <w:rsid w:val="00A35744"/>
    <w:rsid w:val="00A411EF"/>
    <w:rsid w:val="00A43A9A"/>
    <w:rsid w:val="00A44B6B"/>
    <w:rsid w:val="00A46082"/>
    <w:rsid w:val="00A465E2"/>
    <w:rsid w:val="00A5277A"/>
    <w:rsid w:val="00A566DD"/>
    <w:rsid w:val="00A579D4"/>
    <w:rsid w:val="00A6349E"/>
    <w:rsid w:val="00A6417A"/>
    <w:rsid w:val="00A65B04"/>
    <w:rsid w:val="00A71DA2"/>
    <w:rsid w:val="00A72254"/>
    <w:rsid w:val="00A74646"/>
    <w:rsid w:val="00A749D3"/>
    <w:rsid w:val="00A74EA2"/>
    <w:rsid w:val="00A75D67"/>
    <w:rsid w:val="00A75E1B"/>
    <w:rsid w:val="00A83367"/>
    <w:rsid w:val="00A86004"/>
    <w:rsid w:val="00A86106"/>
    <w:rsid w:val="00A90BBB"/>
    <w:rsid w:val="00A94F11"/>
    <w:rsid w:val="00A97A2A"/>
    <w:rsid w:val="00AA30A9"/>
    <w:rsid w:val="00AB1447"/>
    <w:rsid w:val="00AB229A"/>
    <w:rsid w:val="00AC4913"/>
    <w:rsid w:val="00AD4155"/>
    <w:rsid w:val="00AD6978"/>
    <w:rsid w:val="00AD72F3"/>
    <w:rsid w:val="00AE16FE"/>
    <w:rsid w:val="00AE494E"/>
    <w:rsid w:val="00AE7775"/>
    <w:rsid w:val="00AE7843"/>
    <w:rsid w:val="00AF3D56"/>
    <w:rsid w:val="00B0025D"/>
    <w:rsid w:val="00B03660"/>
    <w:rsid w:val="00B04483"/>
    <w:rsid w:val="00B0480C"/>
    <w:rsid w:val="00B04AD9"/>
    <w:rsid w:val="00B14794"/>
    <w:rsid w:val="00B2227A"/>
    <w:rsid w:val="00B2228F"/>
    <w:rsid w:val="00B22CBA"/>
    <w:rsid w:val="00B30DBB"/>
    <w:rsid w:val="00B3777D"/>
    <w:rsid w:val="00B43C0F"/>
    <w:rsid w:val="00B4587C"/>
    <w:rsid w:val="00B4658C"/>
    <w:rsid w:val="00B47F56"/>
    <w:rsid w:val="00B53B8C"/>
    <w:rsid w:val="00B5517F"/>
    <w:rsid w:val="00B55696"/>
    <w:rsid w:val="00B56168"/>
    <w:rsid w:val="00B6254D"/>
    <w:rsid w:val="00B6258F"/>
    <w:rsid w:val="00B62902"/>
    <w:rsid w:val="00B62A3B"/>
    <w:rsid w:val="00B63A62"/>
    <w:rsid w:val="00B679A2"/>
    <w:rsid w:val="00B73967"/>
    <w:rsid w:val="00B7419C"/>
    <w:rsid w:val="00B75349"/>
    <w:rsid w:val="00B80564"/>
    <w:rsid w:val="00B863D5"/>
    <w:rsid w:val="00B86578"/>
    <w:rsid w:val="00B91AEE"/>
    <w:rsid w:val="00B94A52"/>
    <w:rsid w:val="00BA0EA7"/>
    <w:rsid w:val="00BA493C"/>
    <w:rsid w:val="00BA4A2E"/>
    <w:rsid w:val="00BA4FC8"/>
    <w:rsid w:val="00BA6B53"/>
    <w:rsid w:val="00BA7899"/>
    <w:rsid w:val="00BB32A8"/>
    <w:rsid w:val="00BB51DD"/>
    <w:rsid w:val="00BC1AA6"/>
    <w:rsid w:val="00BC3830"/>
    <w:rsid w:val="00BD5491"/>
    <w:rsid w:val="00BD68D2"/>
    <w:rsid w:val="00BE14A9"/>
    <w:rsid w:val="00BE2B9D"/>
    <w:rsid w:val="00BE3AC2"/>
    <w:rsid w:val="00BE3E47"/>
    <w:rsid w:val="00BE5987"/>
    <w:rsid w:val="00BE7D6F"/>
    <w:rsid w:val="00BF5931"/>
    <w:rsid w:val="00BF6348"/>
    <w:rsid w:val="00BF69B1"/>
    <w:rsid w:val="00BF6ADD"/>
    <w:rsid w:val="00C04A12"/>
    <w:rsid w:val="00C13C62"/>
    <w:rsid w:val="00C1464B"/>
    <w:rsid w:val="00C170B3"/>
    <w:rsid w:val="00C20CE5"/>
    <w:rsid w:val="00C227F5"/>
    <w:rsid w:val="00C27B7B"/>
    <w:rsid w:val="00C31355"/>
    <w:rsid w:val="00C46953"/>
    <w:rsid w:val="00C54071"/>
    <w:rsid w:val="00C64395"/>
    <w:rsid w:val="00C7218F"/>
    <w:rsid w:val="00C76B8C"/>
    <w:rsid w:val="00C801F1"/>
    <w:rsid w:val="00C8237C"/>
    <w:rsid w:val="00C83585"/>
    <w:rsid w:val="00C83E44"/>
    <w:rsid w:val="00C91494"/>
    <w:rsid w:val="00C920BC"/>
    <w:rsid w:val="00C93200"/>
    <w:rsid w:val="00C9389B"/>
    <w:rsid w:val="00CB17B6"/>
    <w:rsid w:val="00CC2D01"/>
    <w:rsid w:val="00CE1948"/>
    <w:rsid w:val="00CE4707"/>
    <w:rsid w:val="00CE5216"/>
    <w:rsid w:val="00CF5C23"/>
    <w:rsid w:val="00D000FF"/>
    <w:rsid w:val="00D00D24"/>
    <w:rsid w:val="00D02C8A"/>
    <w:rsid w:val="00D0663D"/>
    <w:rsid w:val="00D10361"/>
    <w:rsid w:val="00D156BE"/>
    <w:rsid w:val="00D16B0D"/>
    <w:rsid w:val="00D21F66"/>
    <w:rsid w:val="00D27B6B"/>
    <w:rsid w:val="00D3188F"/>
    <w:rsid w:val="00D3195A"/>
    <w:rsid w:val="00D37B79"/>
    <w:rsid w:val="00D37D50"/>
    <w:rsid w:val="00D41F86"/>
    <w:rsid w:val="00D43DF9"/>
    <w:rsid w:val="00D47EE3"/>
    <w:rsid w:val="00D516AD"/>
    <w:rsid w:val="00D543DE"/>
    <w:rsid w:val="00D55EFA"/>
    <w:rsid w:val="00D62328"/>
    <w:rsid w:val="00D67196"/>
    <w:rsid w:val="00D70A4F"/>
    <w:rsid w:val="00D719D5"/>
    <w:rsid w:val="00D73E87"/>
    <w:rsid w:val="00D73FA6"/>
    <w:rsid w:val="00D75218"/>
    <w:rsid w:val="00D76B25"/>
    <w:rsid w:val="00D773B4"/>
    <w:rsid w:val="00D77A68"/>
    <w:rsid w:val="00D8000D"/>
    <w:rsid w:val="00D8054F"/>
    <w:rsid w:val="00D831D3"/>
    <w:rsid w:val="00D85AF8"/>
    <w:rsid w:val="00D86337"/>
    <w:rsid w:val="00D95607"/>
    <w:rsid w:val="00DA0DC0"/>
    <w:rsid w:val="00DA4165"/>
    <w:rsid w:val="00DA6280"/>
    <w:rsid w:val="00DA7578"/>
    <w:rsid w:val="00DB01E0"/>
    <w:rsid w:val="00DB4F8A"/>
    <w:rsid w:val="00DB5C00"/>
    <w:rsid w:val="00DB62E9"/>
    <w:rsid w:val="00DC47C6"/>
    <w:rsid w:val="00DD76C7"/>
    <w:rsid w:val="00DE309A"/>
    <w:rsid w:val="00DE4B6F"/>
    <w:rsid w:val="00DE620D"/>
    <w:rsid w:val="00DF10D6"/>
    <w:rsid w:val="00DF41DE"/>
    <w:rsid w:val="00DF6DE6"/>
    <w:rsid w:val="00E0365F"/>
    <w:rsid w:val="00E10A0B"/>
    <w:rsid w:val="00E1156A"/>
    <w:rsid w:val="00E12F0D"/>
    <w:rsid w:val="00E21210"/>
    <w:rsid w:val="00E23826"/>
    <w:rsid w:val="00E261D9"/>
    <w:rsid w:val="00E30FCA"/>
    <w:rsid w:val="00E31275"/>
    <w:rsid w:val="00E33D1B"/>
    <w:rsid w:val="00E3644D"/>
    <w:rsid w:val="00E37416"/>
    <w:rsid w:val="00E44344"/>
    <w:rsid w:val="00E4738E"/>
    <w:rsid w:val="00E5270C"/>
    <w:rsid w:val="00E53B1A"/>
    <w:rsid w:val="00E53E3E"/>
    <w:rsid w:val="00E55504"/>
    <w:rsid w:val="00E57A68"/>
    <w:rsid w:val="00E600FB"/>
    <w:rsid w:val="00E60BFD"/>
    <w:rsid w:val="00E613F1"/>
    <w:rsid w:val="00E615A1"/>
    <w:rsid w:val="00E63AD0"/>
    <w:rsid w:val="00E64297"/>
    <w:rsid w:val="00E6589A"/>
    <w:rsid w:val="00E664B6"/>
    <w:rsid w:val="00E671F3"/>
    <w:rsid w:val="00E700CE"/>
    <w:rsid w:val="00E70E1A"/>
    <w:rsid w:val="00E716E3"/>
    <w:rsid w:val="00E71DD6"/>
    <w:rsid w:val="00E74CAB"/>
    <w:rsid w:val="00E75649"/>
    <w:rsid w:val="00E75B8A"/>
    <w:rsid w:val="00E8264A"/>
    <w:rsid w:val="00E84D77"/>
    <w:rsid w:val="00E872B4"/>
    <w:rsid w:val="00E911A2"/>
    <w:rsid w:val="00E94298"/>
    <w:rsid w:val="00E95435"/>
    <w:rsid w:val="00E95E76"/>
    <w:rsid w:val="00EB0635"/>
    <w:rsid w:val="00EB49D9"/>
    <w:rsid w:val="00EB6F4E"/>
    <w:rsid w:val="00EB75AB"/>
    <w:rsid w:val="00EC5C91"/>
    <w:rsid w:val="00EC625E"/>
    <w:rsid w:val="00EC6EF9"/>
    <w:rsid w:val="00EC75DE"/>
    <w:rsid w:val="00ED0CB8"/>
    <w:rsid w:val="00EE4095"/>
    <w:rsid w:val="00EE52B1"/>
    <w:rsid w:val="00EE5720"/>
    <w:rsid w:val="00EE5838"/>
    <w:rsid w:val="00EF0C29"/>
    <w:rsid w:val="00EF518D"/>
    <w:rsid w:val="00EF6F83"/>
    <w:rsid w:val="00EF712B"/>
    <w:rsid w:val="00F00FBA"/>
    <w:rsid w:val="00F01975"/>
    <w:rsid w:val="00F02929"/>
    <w:rsid w:val="00F051E3"/>
    <w:rsid w:val="00F06E88"/>
    <w:rsid w:val="00F07628"/>
    <w:rsid w:val="00F10251"/>
    <w:rsid w:val="00F10A08"/>
    <w:rsid w:val="00F14852"/>
    <w:rsid w:val="00F16F59"/>
    <w:rsid w:val="00F2262A"/>
    <w:rsid w:val="00F22999"/>
    <w:rsid w:val="00F22F3A"/>
    <w:rsid w:val="00F31867"/>
    <w:rsid w:val="00F33778"/>
    <w:rsid w:val="00F3637B"/>
    <w:rsid w:val="00F41359"/>
    <w:rsid w:val="00F4562B"/>
    <w:rsid w:val="00F46998"/>
    <w:rsid w:val="00F50644"/>
    <w:rsid w:val="00F51647"/>
    <w:rsid w:val="00F532EF"/>
    <w:rsid w:val="00F54620"/>
    <w:rsid w:val="00F55915"/>
    <w:rsid w:val="00F7167D"/>
    <w:rsid w:val="00F71BED"/>
    <w:rsid w:val="00F72F11"/>
    <w:rsid w:val="00F731F8"/>
    <w:rsid w:val="00F7615D"/>
    <w:rsid w:val="00F76E1B"/>
    <w:rsid w:val="00F80F1C"/>
    <w:rsid w:val="00F819F4"/>
    <w:rsid w:val="00F90F95"/>
    <w:rsid w:val="00F914E4"/>
    <w:rsid w:val="00F94D22"/>
    <w:rsid w:val="00F96898"/>
    <w:rsid w:val="00FA5FBE"/>
    <w:rsid w:val="00FA7A48"/>
    <w:rsid w:val="00FB2C0F"/>
    <w:rsid w:val="00FC1B96"/>
    <w:rsid w:val="00FC3373"/>
    <w:rsid w:val="00FC6DB5"/>
    <w:rsid w:val="00FD0212"/>
    <w:rsid w:val="00FD15A9"/>
    <w:rsid w:val="00FD2531"/>
    <w:rsid w:val="00FE3840"/>
    <w:rsid w:val="00FE3FC0"/>
    <w:rsid w:val="00FE59B6"/>
    <w:rsid w:val="00FE5D3C"/>
    <w:rsid w:val="00FF17F3"/>
    <w:rsid w:val="00FF3917"/>
    <w:rsid w:val="02FA54BE"/>
    <w:rsid w:val="05F838C7"/>
    <w:rsid w:val="06E197A6"/>
    <w:rsid w:val="0AFA439F"/>
    <w:rsid w:val="11BA7CCB"/>
    <w:rsid w:val="124CFA3A"/>
    <w:rsid w:val="18F79226"/>
    <w:rsid w:val="1AA43E6F"/>
    <w:rsid w:val="1ECF3496"/>
    <w:rsid w:val="23EB23DF"/>
    <w:rsid w:val="244F7D5C"/>
    <w:rsid w:val="2E2EAE7B"/>
    <w:rsid w:val="2EF1C610"/>
    <w:rsid w:val="31741C99"/>
    <w:rsid w:val="3321F7CD"/>
    <w:rsid w:val="35CA1F63"/>
    <w:rsid w:val="3A64550D"/>
    <w:rsid w:val="3D2DAF7A"/>
    <w:rsid w:val="4193C366"/>
    <w:rsid w:val="46E3BD69"/>
    <w:rsid w:val="4759F555"/>
    <w:rsid w:val="54476175"/>
    <w:rsid w:val="5B42E906"/>
    <w:rsid w:val="5CAC31DF"/>
    <w:rsid w:val="5DBD4B29"/>
    <w:rsid w:val="5E4EB94A"/>
    <w:rsid w:val="62871DA7"/>
    <w:rsid w:val="6493CCD2"/>
    <w:rsid w:val="68D93E15"/>
    <w:rsid w:val="6F5E5A3F"/>
    <w:rsid w:val="6FC1BECF"/>
    <w:rsid w:val="751DD7BD"/>
    <w:rsid w:val="799915FA"/>
    <w:rsid w:val="7B22CD3B"/>
    <w:rsid w:val="7DB96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Y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1A3A4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Y" w:eastAsia="en-US" w:bidi="ar-SA"/>
      </w:rPr>
    </w:rPrDefault>
    <w:pPrDefault>
      <w:pPr>
        <w:spacing w:before="120" w:after="120" w:line="20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361"/>
  </w:style>
  <w:style w:type="paragraph" w:styleId="Ttulo1">
    <w:name w:val="heading 1"/>
    <w:basedOn w:val="Normal"/>
    <w:next w:val="Normal"/>
    <w:link w:val="Ttulo1Car"/>
    <w:uiPriority w:val="9"/>
    <w:qFormat/>
    <w:rsid w:val="005911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D1575"/>
    <w:pPr>
      <w:ind w:left="720"/>
      <w:contextualSpacing/>
    </w:pPr>
  </w:style>
  <w:style w:type="character" w:customStyle="1" w:styleId="Fuentedeprrafopredeter1">
    <w:name w:val="Fuente de párrafo predeter.1"/>
    <w:rsid w:val="009D1575"/>
  </w:style>
  <w:style w:type="paragraph" w:customStyle="1" w:styleId="Normal1">
    <w:name w:val="Normal1"/>
    <w:qFormat/>
    <w:rsid w:val="009D1575"/>
    <w:pPr>
      <w:widowControl w:val="0"/>
      <w:suppressAutoHyphens/>
      <w:spacing w:after="0" w:line="100" w:lineRule="atLeast"/>
    </w:pPr>
    <w:rPr>
      <w:rFonts w:ascii="Times New Roman" w:eastAsia="SimSun" w:hAnsi="Times New Roman" w:cs="Mangal"/>
      <w:sz w:val="24"/>
      <w:szCs w:val="24"/>
      <w:lang w:val="es-ES" w:eastAsia="zh-CN" w:bidi="hi-IN"/>
    </w:rPr>
  </w:style>
  <w:style w:type="character" w:styleId="Refdecomentario">
    <w:name w:val="annotation reference"/>
    <w:basedOn w:val="Fuentedeprrafopredeter"/>
    <w:uiPriority w:val="99"/>
    <w:semiHidden/>
    <w:unhideWhenUsed/>
    <w:rsid w:val="00A71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DA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DA2"/>
    <w:rPr>
      <w:sz w:val="20"/>
      <w:szCs w:val="20"/>
    </w:rPr>
  </w:style>
  <w:style w:type="paragraph" w:customStyle="1" w:styleId="Default">
    <w:name w:val="Default"/>
    <w:rsid w:val="00A71DA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Cuerpo">
    <w:name w:val="Cuerpo"/>
    <w:link w:val="CuerpoCar"/>
    <w:qFormat/>
    <w:rsid w:val="005B10AC"/>
    <w:rPr>
      <w:rFonts w:ascii="Segoe UI" w:eastAsia="Arial Unicode MS" w:hAnsi="Segoe UI" w:cs="Arial Unicode MS"/>
      <w:color w:val="595959" w:themeColor="text1" w:themeTint="A6"/>
      <w:sz w:val="20"/>
      <w:u w:color="000000"/>
      <w:lang w:val="es-ES_tradnl" w:eastAsia="es-UY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82BE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82BE3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484B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84B58"/>
  </w:style>
  <w:style w:type="paragraph" w:styleId="Piedepgina">
    <w:name w:val="footer"/>
    <w:basedOn w:val="Normal"/>
    <w:link w:val="PiedepginaCar"/>
    <w:uiPriority w:val="99"/>
    <w:unhideWhenUsed/>
    <w:rsid w:val="00484B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84B58"/>
  </w:style>
  <w:style w:type="paragraph" w:styleId="Revisin">
    <w:name w:val="Revision"/>
    <w:hidden/>
    <w:uiPriority w:val="99"/>
    <w:semiHidden/>
    <w:rsid w:val="0098322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E364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UY"/>
    </w:rPr>
  </w:style>
  <w:style w:type="character" w:styleId="Refdenotaalpie">
    <w:name w:val="footnote reference"/>
    <w:basedOn w:val="Fuentedeprrafopredeter"/>
    <w:uiPriority w:val="99"/>
    <w:semiHidden/>
    <w:unhideWhenUsed/>
    <w:rsid w:val="004A010C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E309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E309A"/>
    <w:rPr>
      <w:sz w:val="20"/>
      <w:szCs w:val="20"/>
    </w:rPr>
  </w:style>
  <w:style w:type="character" w:styleId="Hipervnculo">
    <w:name w:val="Hyperlink"/>
    <w:basedOn w:val="Fuentedeprrafopredeter"/>
    <w:uiPriority w:val="99"/>
    <w:semiHidden/>
    <w:unhideWhenUsed/>
    <w:rsid w:val="00760DCF"/>
    <w:rPr>
      <w:color w:val="0000FF"/>
      <w:u w:val="single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D623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UY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D62328"/>
    <w:rPr>
      <w:rFonts w:ascii="Courier New" w:eastAsia="Times New Roman" w:hAnsi="Courier New" w:cs="Courier New"/>
      <w:sz w:val="20"/>
      <w:szCs w:val="20"/>
      <w:lang w:eastAsia="es-UY"/>
    </w:rPr>
  </w:style>
  <w:style w:type="paragraph" w:styleId="Ttulo">
    <w:name w:val="Title"/>
    <w:basedOn w:val="Normal"/>
    <w:next w:val="Normal"/>
    <w:link w:val="TtuloCar"/>
    <w:uiPriority w:val="10"/>
    <w:qFormat/>
    <w:rsid w:val="00AF3D56"/>
    <w:pPr>
      <w:spacing w:after="0" w:line="360" w:lineRule="auto"/>
      <w:contextualSpacing/>
    </w:pPr>
    <w:rPr>
      <w:rFonts w:ascii="Segoe UI" w:eastAsiaTheme="majorEastAsia" w:hAnsi="Segoe UI" w:cstheme="majorBidi"/>
      <w:b/>
      <w:color w:val="FFFFFF" w:themeColor="background1"/>
      <w:spacing w:val="-10"/>
      <w:kern w:val="28"/>
      <w:sz w:val="28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F3D56"/>
    <w:rPr>
      <w:rFonts w:ascii="Segoe UI" w:eastAsiaTheme="majorEastAsia" w:hAnsi="Segoe UI" w:cstheme="majorBidi"/>
      <w:b/>
      <w:color w:val="FFFFFF" w:themeColor="background1"/>
      <w:spacing w:val="-10"/>
      <w:kern w:val="28"/>
      <w:sz w:val="28"/>
      <w:szCs w:val="56"/>
    </w:rPr>
  </w:style>
  <w:style w:type="paragraph" w:customStyle="1" w:styleId="PrrafoPerfil">
    <w:name w:val="Párrafo Perfil"/>
    <w:basedOn w:val="Cuerpo"/>
    <w:link w:val="PrrafoPerfilCar"/>
    <w:qFormat/>
    <w:rsid w:val="007A5240"/>
    <w:rPr>
      <w:szCs w:val="20"/>
    </w:rPr>
  </w:style>
  <w:style w:type="paragraph" w:customStyle="1" w:styleId="PrrafoPerfilBold">
    <w:name w:val="Párrafo Perfil Bold"/>
    <w:basedOn w:val="PrrafoPerfil"/>
    <w:link w:val="PrrafoPerfilBoldCar"/>
    <w:qFormat/>
    <w:rsid w:val="00355107"/>
    <w:rPr>
      <w:b/>
    </w:rPr>
  </w:style>
  <w:style w:type="character" w:customStyle="1" w:styleId="CuerpoCar">
    <w:name w:val="Cuerpo Car"/>
    <w:basedOn w:val="Fuentedeprrafopredeter"/>
    <w:link w:val="Cuerpo"/>
    <w:rsid w:val="005B10AC"/>
    <w:rPr>
      <w:rFonts w:ascii="Segoe UI" w:eastAsia="Arial Unicode MS" w:hAnsi="Segoe UI" w:cs="Arial Unicode MS"/>
      <w:color w:val="595959" w:themeColor="text1" w:themeTint="A6"/>
      <w:sz w:val="20"/>
      <w:u w:color="000000"/>
      <w:lang w:val="es-ES_tradnl" w:eastAsia="es-UY"/>
    </w:rPr>
  </w:style>
  <w:style w:type="character" w:customStyle="1" w:styleId="PrrafoPerfilCar">
    <w:name w:val="Párrafo Perfil Car"/>
    <w:basedOn w:val="CuerpoCar"/>
    <w:link w:val="PrrafoPerfil"/>
    <w:rsid w:val="007A5240"/>
    <w:rPr>
      <w:rFonts w:ascii="Segoe UI" w:eastAsia="Arial Unicode MS" w:hAnsi="Segoe UI" w:cs="Arial Unicode MS"/>
      <w:color w:val="595959" w:themeColor="text1" w:themeTint="A6"/>
      <w:sz w:val="20"/>
      <w:szCs w:val="20"/>
      <w:u w:color="000000"/>
      <w:lang w:val="es-ES_tradnl" w:eastAsia="es-UY"/>
    </w:rPr>
  </w:style>
  <w:style w:type="character" w:customStyle="1" w:styleId="Ttulo1Car">
    <w:name w:val="Título 1 Car"/>
    <w:basedOn w:val="Fuentedeprrafopredeter"/>
    <w:link w:val="Ttulo1"/>
    <w:uiPriority w:val="9"/>
    <w:rsid w:val="005911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PrrafoPerfilBoldCar">
    <w:name w:val="Párrafo Perfil Bold Car"/>
    <w:basedOn w:val="PrrafoPerfilCar"/>
    <w:link w:val="PrrafoPerfilBold"/>
    <w:rsid w:val="00355107"/>
    <w:rPr>
      <w:rFonts w:ascii="Segoe UI" w:eastAsia="Arial Unicode MS" w:hAnsi="Segoe UI" w:cs="Arial Unicode MS"/>
      <w:b/>
      <w:color w:val="595959" w:themeColor="text1" w:themeTint="A6"/>
      <w:sz w:val="20"/>
      <w:szCs w:val="20"/>
      <w:u w:color="000000"/>
      <w:lang w:val="es-ES_tradnl" w:eastAsia="es-UY"/>
    </w:rPr>
  </w:style>
  <w:style w:type="paragraph" w:customStyle="1" w:styleId="SubttuloCursiva">
    <w:name w:val="Subtítulo Cursiva"/>
    <w:basedOn w:val="PrrafoPerfilBold"/>
    <w:qFormat/>
    <w:rsid w:val="00E74CAB"/>
    <w:pPr>
      <w:jc w:val="center"/>
    </w:pPr>
    <w:rPr>
      <w:b w:val="0"/>
      <w:bCs/>
      <w:i/>
      <w:iCs/>
      <w:color w:val="FFFFFF" w:themeColor="background1"/>
      <w:sz w:val="22"/>
      <w:szCs w:val="22"/>
      <w:shd w:val="clear" w:color="auto" w:fill="F39046"/>
    </w:rPr>
  </w:style>
  <w:style w:type="paragraph" w:customStyle="1" w:styleId="CitayReferencia">
    <w:name w:val="Cita y Referencia"/>
    <w:basedOn w:val="Textonotapie"/>
    <w:link w:val="CitayReferenciaCar"/>
    <w:qFormat/>
    <w:rsid w:val="00C27B7B"/>
    <w:rPr>
      <w:rFonts w:ascii="Segoe UI" w:hAnsi="Segoe UI" w:cs="Segoe UI"/>
      <w:color w:val="808080" w:themeColor="background1" w:themeShade="80"/>
      <w:sz w:val="16"/>
      <w:szCs w:val="16"/>
    </w:rPr>
  </w:style>
  <w:style w:type="character" w:customStyle="1" w:styleId="CitayReferenciaCar">
    <w:name w:val="Cita y Referencia Car"/>
    <w:basedOn w:val="TextonotapieCar"/>
    <w:link w:val="CitayReferencia"/>
    <w:rsid w:val="00C27B7B"/>
    <w:rPr>
      <w:rFonts w:ascii="Segoe UI" w:hAnsi="Segoe UI" w:cs="Segoe UI"/>
      <w:color w:val="808080" w:themeColor="background1" w:themeShade="80"/>
      <w:sz w:val="16"/>
      <w:szCs w:val="16"/>
    </w:rPr>
  </w:style>
  <w:style w:type="character" w:styleId="Textoennegrita">
    <w:name w:val="Strong"/>
    <w:uiPriority w:val="22"/>
    <w:qFormat/>
    <w:rsid w:val="001525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76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A5562514620E4D9EDEDD912BC21A45" ma:contentTypeVersion="13" ma:contentTypeDescription="Create a new document." ma:contentTypeScope="" ma:versionID="c65da79d609279f44bb8ee6684a0554b">
  <xsd:schema xmlns:xsd="http://www.w3.org/2001/XMLSchema" xmlns:xs="http://www.w3.org/2001/XMLSchema" xmlns:p="http://schemas.microsoft.com/office/2006/metadata/properties" xmlns:ns2="5a519cd9-1ffa-4b14-88ce-81d9eed5298e" xmlns:ns3="01210cb1-b69c-4019-b953-6e23aa351635" targetNamespace="http://schemas.microsoft.com/office/2006/metadata/properties" ma:root="true" ma:fieldsID="4e70192528c72c6c76e231f705052b66" ns2:_="" ns3:_="">
    <xsd:import namespace="5a519cd9-1ffa-4b14-88ce-81d9eed5298e"/>
    <xsd:import namespace="01210cb1-b69c-4019-b953-6e23aa3516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519cd9-1ffa-4b14-88ce-81d9eed529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ad85f51-9230-4a91-a537-1101e7b27e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10cb1-b69c-4019-b953-6e23aa35163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b4ac515-b79e-43c3-963f-9a2de73dd533}" ma:internalName="TaxCatchAll" ma:showField="CatchAllData" ma:web="01210cb1-b69c-4019-b953-6e23aa3516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1210cb1-b69c-4019-b953-6e23aa351635" xsi:nil="true"/>
    <lcf76f155ced4ddcb4097134ff3c332f xmlns="5a519cd9-1ffa-4b14-88ce-81d9eed5298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9648F14-24D6-468E-9804-540F642B27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BEE0CE-5F40-41D8-8E99-5DB14D11E8DB}"/>
</file>

<file path=customXml/itemProps3.xml><?xml version="1.0" encoding="utf-8"?>
<ds:datastoreItem xmlns:ds="http://schemas.openxmlformats.org/officeDocument/2006/customXml" ds:itemID="{823B5EC1-0D14-4DC3-A89D-B5E3CEE12B6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78FA207-9B29-4657-B74D-4E576A7C996B}">
  <ds:schemaRefs>
    <ds:schemaRef ds:uri="http://schemas.microsoft.com/office/2006/documentManagement/types"/>
    <ds:schemaRef ds:uri="http://purl.org/dc/terms/"/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01210cb1-b69c-4019-b953-6e23aa351635"/>
    <ds:schemaRef ds:uri="5a519cd9-1ffa-4b14-88ce-81d9eed5298e"/>
    <ds:schemaRef ds:uri="http://schemas.microsoft.com/office/infopath/2007/PartnerControl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Adm.%20y%20comer</Template>
  <TotalTime>13</TotalTime>
  <Pages>5</Pages>
  <Words>595</Words>
  <Characters>3664</Characters>
  <Application>Microsoft Office Word</Application>
  <DocSecurity>0</DocSecurity>
  <Lines>203</Lines>
  <Paragraphs>90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Jimena Sandoya</dc:creator>
  <cp:keywords/>
  <dc:description/>
  <cp:lastModifiedBy>Carolina Conze - Externo</cp:lastModifiedBy>
  <cp:revision>5</cp:revision>
  <cp:lastPrinted>2025-10-27T14:46:00Z</cp:lastPrinted>
  <dcterms:created xsi:type="dcterms:W3CDTF">2025-10-27T17:31:00Z</dcterms:created>
  <dcterms:modified xsi:type="dcterms:W3CDTF">2025-11-14T14:38:00Z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0x01010015A5562514620E4D9EDEDD912BC21A45</vt:lpwstr>
  </property>
  <property fmtid="{D5CDD505-2E9C-101B-9397-08002B2CF9AE}" pid="3" name="MediaServiceImageTags">
    <vt:lpwstr/>
  </property>
</Properties>
</file>