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981"/>
        <w:gridCol w:w="4438"/>
      </w:tblGrid>
      <w:tr w:rsidR="00F914E4" w14:paraId="7B6D0D19" w14:textId="77777777" w:rsidTr="008F52F2">
        <w:trPr>
          <w:trHeight w:val="277"/>
          <w:tblHeader/>
          <w:jc w:val="center"/>
        </w:trPr>
        <w:tc>
          <w:tcPr>
            <w:tcW w:w="10065" w:type="dxa"/>
            <w:gridSpan w:val="3"/>
            <w:shd w:val="clear" w:color="auto" w:fill="0C0E67"/>
            <w:hideMark/>
          </w:tcPr>
          <w:p w14:paraId="4BDD14A0" w14:textId="77777777" w:rsidR="00F914E4" w:rsidRPr="00E95435" w:rsidRDefault="00320107" w:rsidP="002368F3">
            <w:pPr>
              <w:pStyle w:val="Ttulo"/>
              <w:ind w:left="210"/>
              <w:rPr>
                <w:rFonts w:asciiTheme="minorHAnsi" w:hAnsiTheme="minorHAnsi" w:cstheme="minorBidi"/>
                <w:sz w:val="24"/>
                <w:szCs w:val="24"/>
              </w:rPr>
            </w:pPr>
            <w:r w:rsidRPr="00A32E9B">
              <w:rPr>
                <w:rFonts w:asciiTheme="minorHAnsi" w:hAnsiTheme="minorHAnsi" w:cstheme="minorHAnsi"/>
                <w:noProof/>
                <w:sz w:val="36"/>
                <w:szCs w:val="144"/>
              </w:rPr>
              <w:drawing>
                <wp:anchor distT="0" distB="0" distL="114300" distR="114300" simplePos="0" relativeHeight="251650560" behindDoc="0" locked="0" layoutInCell="1" allowOverlap="1" wp14:anchorId="5606977F" wp14:editId="20231F87">
                  <wp:simplePos x="0" y="0"/>
                  <wp:positionH relativeFrom="column">
                    <wp:posOffset>4434840</wp:posOffset>
                  </wp:positionH>
                  <wp:positionV relativeFrom="paragraph">
                    <wp:posOffset>0</wp:posOffset>
                  </wp:positionV>
                  <wp:extent cx="1590040" cy="642620"/>
                  <wp:effectExtent l="0" t="0" r="0" b="0"/>
                  <wp:wrapSquare wrapText="bothSides"/>
                  <wp:docPr id="1972216782" name="Imagen 2" descr="Logo de Ine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16782" name="Imagen 2" descr="Logo de Inefop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Hlk84596230"/>
            <w:r w:rsidR="00A32E9B" w:rsidRPr="00A32E9B">
              <w:rPr>
                <w:rFonts w:asciiTheme="minorHAnsi" w:hAnsiTheme="minorHAnsi" w:cstheme="minorBidi"/>
                <w:sz w:val="32"/>
                <w:szCs w:val="32"/>
              </w:rPr>
              <w:t xml:space="preserve">Perfil de </w:t>
            </w:r>
            <w:r w:rsidR="002A3336">
              <w:rPr>
                <w:rFonts w:asciiTheme="minorHAnsi" w:hAnsiTheme="minorHAnsi" w:cstheme="minorBidi"/>
                <w:sz w:val="32"/>
                <w:szCs w:val="32"/>
              </w:rPr>
              <w:t>curso</w:t>
            </w:r>
          </w:p>
        </w:tc>
      </w:tr>
      <w:tr w:rsidR="00F914E4" w14:paraId="70661DE4" w14:textId="77777777" w:rsidTr="008F52F2">
        <w:trPr>
          <w:trHeight w:val="277"/>
          <w:jc w:val="center"/>
        </w:trPr>
        <w:tc>
          <w:tcPr>
            <w:tcW w:w="562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19C6328" w14:textId="77777777" w:rsidR="00F914E4" w:rsidRPr="008B3FBC" w:rsidRDefault="00F914E4" w:rsidP="5DBD4B29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</w:rPr>
            </w:pPr>
            <w:r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Sector: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90C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Rural 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  <w:hideMark/>
          </w:tcPr>
          <w:p w14:paraId="0794BEBD" w14:textId="77777777" w:rsidR="00F914E4" w:rsidRPr="008B3FBC" w:rsidRDefault="00F914E4" w:rsidP="5DBD4B29">
            <w:pPr>
              <w:pStyle w:val="PrrafoPerfilBold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Código</w:t>
            </w:r>
            <w:r w:rsidR="00C938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CIUO 08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="009A3E7E"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90CC0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>8160</w:t>
            </w:r>
          </w:p>
        </w:tc>
      </w:tr>
      <w:tr w:rsidR="00F914E4" w14:paraId="7428F035" w14:textId="77777777" w:rsidTr="008F52F2">
        <w:trPr>
          <w:trHeight w:val="277"/>
          <w:jc w:val="center"/>
        </w:trPr>
        <w:tc>
          <w:tcPr>
            <w:tcW w:w="562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895ADBD" w14:textId="77777777" w:rsidR="00F914E4" w:rsidRPr="008B3FBC" w:rsidRDefault="00BF5931" w:rsidP="5DBD4B29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</w:rPr>
            </w:pPr>
            <w:r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Subsector</w:t>
            </w:r>
            <w:r w:rsidR="00F914E4"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="00F914E4"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90C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Agricultura</w:t>
            </w:r>
            <w:r w:rsidR="008F5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y almacenamiento agroindustrial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  <w:hideMark/>
          </w:tcPr>
          <w:p w14:paraId="4136F384" w14:textId="77777777" w:rsidR="00F914E4" w:rsidRPr="008B3FBC" w:rsidRDefault="00F914E4" w:rsidP="5DBD4B29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  <w:lang w:val="es-ES"/>
              </w:rPr>
            </w:pPr>
            <w:r w:rsidRPr="00C9389B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Fecha: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2744F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octubre 2024</w:t>
            </w:r>
          </w:p>
        </w:tc>
      </w:tr>
      <w:tr w:rsidR="006A1A5E" w14:paraId="09812684" w14:textId="77777777" w:rsidTr="008F52F2">
        <w:trPr>
          <w:trHeight w:val="1152"/>
          <w:jc w:val="center"/>
        </w:trPr>
        <w:tc>
          <w:tcPr>
            <w:tcW w:w="10065" w:type="dxa"/>
            <w:gridSpan w:val="3"/>
            <w:shd w:val="clear" w:color="auto" w:fill="1C4564"/>
            <w:vAlign w:val="center"/>
          </w:tcPr>
          <w:p w14:paraId="6194189D" w14:textId="77777777" w:rsidR="0059370A" w:rsidRPr="00A97A2A" w:rsidRDefault="00B90CC0" w:rsidP="00BA6B53">
            <w:pPr>
              <w:pStyle w:val="PrrafoPerfil"/>
              <w:ind w:left="311" w:right="352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7"/>
                <w:szCs w:val="27"/>
              </w:rPr>
              <w:t>Operador/a de Silos</w:t>
            </w:r>
            <w:r w:rsidR="001D752B">
              <w:rPr>
                <w:rStyle w:val="Refdenotaalpie"/>
                <w:b/>
                <w:bCs/>
                <w:color w:val="FFFFFF" w:themeColor="background1"/>
                <w:sz w:val="27"/>
                <w:szCs w:val="27"/>
              </w:rPr>
              <w:footnoteReference w:id="1"/>
            </w:r>
          </w:p>
        </w:tc>
      </w:tr>
      <w:tr w:rsidR="00F914E4" w14:paraId="3A02BCE1" w14:textId="77777777" w:rsidTr="008F52F2">
        <w:trPr>
          <w:trHeight w:val="822"/>
          <w:jc w:val="center"/>
        </w:trPr>
        <w:tc>
          <w:tcPr>
            <w:tcW w:w="2646" w:type="dxa"/>
            <w:shd w:val="clear" w:color="auto" w:fill="D9D9D9" w:themeFill="background1" w:themeFillShade="D9"/>
            <w:vAlign w:val="center"/>
            <w:hideMark/>
          </w:tcPr>
          <w:p w14:paraId="3AAF4383" w14:textId="77777777" w:rsidR="00F914E4" w:rsidRPr="00A44B6B" w:rsidRDefault="00A32E9B" w:rsidP="00F00FBA">
            <w:pPr>
              <w:pStyle w:val="PrrafoPerfilBold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44B6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Perfil de ingreso</w:t>
            </w:r>
          </w:p>
        </w:tc>
        <w:tc>
          <w:tcPr>
            <w:tcW w:w="741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0BDBCD9" w14:textId="77777777" w:rsidR="002744F2" w:rsidRPr="00A97A2A" w:rsidRDefault="008F52F2" w:rsidP="00291525">
            <w:pPr>
              <w:pStyle w:val="PrrafoPerfil"/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8F5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Ser mayor de 18 años y contar con Primaria completa. La persona interesada en realizar la formación debe poseer habilidades básicas de lectura, escritura y matemáticas para realizar cálculos simples de volumen y peso. Se requiere capacidad física para ejecutar tareas que implican levantar y mover materiales, así como disposición para trabajar en diferentes condiciones climáticas. Se valoran conocimientos previos en el manejo de herramientas manuales y nociones básicas de seguridad laboral.</w:t>
            </w:r>
          </w:p>
        </w:tc>
      </w:tr>
      <w:tr w:rsidR="00F00FBA" w14:paraId="4751E603" w14:textId="77777777" w:rsidTr="008F52F2">
        <w:trPr>
          <w:trHeight w:val="277"/>
          <w:jc w:val="center"/>
        </w:trPr>
        <w:tc>
          <w:tcPr>
            <w:tcW w:w="2646" w:type="dxa"/>
            <w:shd w:val="clear" w:color="auto" w:fill="F8F8F8"/>
            <w:vAlign w:val="center"/>
            <w:hideMark/>
          </w:tcPr>
          <w:p w14:paraId="1614DAE2" w14:textId="77777777" w:rsidR="00F00FBA" w:rsidRPr="009F1E72" w:rsidRDefault="00A32E9B" w:rsidP="00F00FBA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Perfil de egreso</w:t>
            </w:r>
          </w:p>
        </w:tc>
        <w:tc>
          <w:tcPr>
            <w:tcW w:w="7419" w:type="dxa"/>
            <w:gridSpan w:val="2"/>
            <w:shd w:val="clear" w:color="auto" w:fill="F8F8F8"/>
            <w:hideMark/>
          </w:tcPr>
          <w:p w14:paraId="391DCD18" w14:textId="77777777" w:rsidR="00F00FBA" w:rsidRPr="00F00FBA" w:rsidRDefault="00B90CC0" w:rsidP="00291525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90CC0"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>La persona que egresa del curso de Operario de Silos será capaz de gestionar de manera eficiente y segura la recepción, almacenamiento y mantenimiento de granos en silos, cumpliendo con las normativas de seguridad laboral y ambiental. Tendrá competencias en el manejo de equipos, análisis de calidad de granos, técnicas de secado, gestión de stock y control de plagas. Además, aplicará normas de seguridad y salud ocupacional, demostrando responsabilidad, autonomía y capacidad para trabajar en equipo. Será capaz de plantearse y afrontar objetivos desafiantes, actuando con compromiso y calidad, y manteniendo una actitud resiliente frente a los cambios y desafíos del entorno laboral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>.</w:t>
            </w:r>
          </w:p>
        </w:tc>
      </w:tr>
      <w:tr w:rsidR="00F914E4" w14:paraId="219C5E64" w14:textId="77777777" w:rsidTr="008F52F2">
        <w:trPr>
          <w:trHeight w:val="277"/>
          <w:jc w:val="center"/>
        </w:trPr>
        <w:tc>
          <w:tcPr>
            <w:tcW w:w="2646" w:type="dxa"/>
            <w:shd w:val="clear" w:color="auto" w:fill="D9D9D9" w:themeFill="background1" w:themeFillShade="D9"/>
            <w:vAlign w:val="center"/>
            <w:hideMark/>
          </w:tcPr>
          <w:p w14:paraId="2BF1E831" w14:textId="77777777" w:rsidR="00F914E4" w:rsidRPr="002623EA" w:rsidRDefault="00A32E9B" w:rsidP="5DBD4B29">
            <w:pPr>
              <w:pStyle w:val="PrrafoPerfilBold"/>
              <w:ind w:left="224" w:right="345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623E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Resultados de aprendizaje esperados por nivel</w:t>
            </w:r>
          </w:p>
        </w:tc>
        <w:tc>
          <w:tcPr>
            <w:tcW w:w="741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A65773D" w14:textId="77777777" w:rsidR="001D752B" w:rsidRPr="001D752B" w:rsidRDefault="002744F2" w:rsidP="002744F2">
            <w:pPr>
              <w:spacing w:line="240" w:lineRule="auto"/>
              <w:rPr>
                <w:rFonts w:eastAsia="Arial Unicode MS" w:cstheme="minorHAnsi"/>
                <w:color w:val="000000" w:themeColor="text1"/>
                <w:sz w:val="24"/>
                <w:szCs w:val="24"/>
                <w:u w:color="000000"/>
                <w:lang w:eastAsia="es-UY"/>
              </w:rPr>
            </w:pPr>
            <w:r w:rsidRPr="002744F2"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>Nivel 3</w:t>
            </w:r>
            <w:r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>:</w:t>
            </w:r>
            <w:r w:rsidRPr="002744F2"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 xml:space="preserve"> </w:t>
            </w:r>
            <w:r w:rsidRPr="002744F2">
              <w:rPr>
                <w:rFonts w:eastAsia="Arial Unicode MS" w:cstheme="minorHAnsi"/>
                <w:color w:val="000000" w:themeColor="text1"/>
                <w:sz w:val="24"/>
                <w:szCs w:val="24"/>
                <w:u w:color="000000"/>
                <w:lang w:eastAsia="es-UY"/>
              </w:rPr>
              <w:t>Reconocen y previenen problemas de acuerdo con parámetros establecidos, identifican y aplican procedimientos y técnicas específicas, seleccionan y utilizan materiales, herramientas y equipamiento para responder a una necesidad propia de una actividad o función especializada en contextos conocidos.</w:t>
            </w:r>
          </w:p>
        </w:tc>
      </w:tr>
      <w:tr w:rsidR="001D752B" w14:paraId="500F8190" w14:textId="77777777" w:rsidTr="001D752B">
        <w:trPr>
          <w:trHeight w:val="277"/>
          <w:jc w:val="center"/>
        </w:trPr>
        <w:tc>
          <w:tcPr>
            <w:tcW w:w="2646" w:type="dxa"/>
            <w:vAlign w:val="center"/>
          </w:tcPr>
          <w:p w14:paraId="06DDE64B" w14:textId="77777777" w:rsidR="001D752B" w:rsidRPr="002623EA" w:rsidRDefault="001D752B" w:rsidP="5DBD4B29">
            <w:pPr>
              <w:pStyle w:val="PrrafoPerfilBold"/>
              <w:ind w:left="224" w:right="345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7419" w:type="dxa"/>
            <w:gridSpan w:val="2"/>
            <w:vAlign w:val="center"/>
          </w:tcPr>
          <w:p w14:paraId="09D8750F" w14:textId="77777777" w:rsidR="001D752B" w:rsidRPr="002744F2" w:rsidRDefault="001D752B" w:rsidP="002744F2">
            <w:pPr>
              <w:spacing w:line="240" w:lineRule="auto"/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</w:pPr>
          </w:p>
        </w:tc>
      </w:tr>
      <w:tr w:rsidR="00F914E4" w14:paraId="33DC4E6E" w14:textId="77777777" w:rsidTr="008F52F2">
        <w:trPr>
          <w:trHeight w:val="182"/>
          <w:jc w:val="center"/>
        </w:trPr>
        <w:tc>
          <w:tcPr>
            <w:tcW w:w="2646" w:type="dxa"/>
            <w:shd w:val="clear" w:color="auto" w:fill="F8F8F8"/>
            <w:vAlign w:val="center"/>
            <w:hideMark/>
          </w:tcPr>
          <w:p w14:paraId="7DEA453B" w14:textId="77777777" w:rsidR="00F914E4" w:rsidRPr="002623EA" w:rsidRDefault="00A32E9B" w:rsidP="5DBD4B29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623E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Competencias transversales</w:t>
            </w:r>
          </w:p>
        </w:tc>
        <w:tc>
          <w:tcPr>
            <w:tcW w:w="7419" w:type="dxa"/>
            <w:gridSpan w:val="2"/>
            <w:shd w:val="clear" w:color="auto" w:fill="F8F8F8"/>
            <w:vAlign w:val="center"/>
            <w:hideMark/>
          </w:tcPr>
          <w:p w14:paraId="1F6ED30F" w14:textId="77777777" w:rsidR="002744F2" w:rsidRDefault="002744F2" w:rsidP="00291525">
            <w:pPr>
              <w:pStyle w:val="PrrafoPerfil"/>
              <w:numPr>
                <w:ilvl w:val="0"/>
                <w:numId w:val="18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Orientación a objetivos Nivel 2 - 3</w:t>
            </w:r>
          </w:p>
          <w:p w14:paraId="79A3AC34" w14:textId="77777777" w:rsidR="00291525" w:rsidRPr="00291525" w:rsidRDefault="00291525" w:rsidP="00291525">
            <w:pPr>
              <w:pStyle w:val="PrrafoPerfil"/>
              <w:numPr>
                <w:ilvl w:val="0"/>
                <w:numId w:val="18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29152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Trabajo colaborativo Nivel </w:t>
            </w:r>
            <w:r w:rsidR="008F52F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3</w:t>
            </w:r>
          </w:p>
          <w:p w14:paraId="17124B38" w14:textId="77777777" w:rsidR="00F914E4" w:rsidRPr="00A74EA2" w:rsidRDefault="00291525" w:rsidP="00291525">
            <w:pPr>
              <w:pStyle w:val="PrrafoPerfil"/>
              <w:numPr>
                <w:ilvl w:val="0"/>
                <w:numId w:val="18"/>
              </w:numPr>
              <w:ind w:right="352"/>
              <w:rPr>
                <w:rFonts w:cs="Calibri"/>
              </w:rPr>
            </w:pPr>
            <w:r w:rsidRPr="0029152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Resiliencia Nivel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2</w:t>
            </w:r>
            <w:r w:rsidR="002744F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- 3</w:t>
            </w:r>
          </w:p>
        </w:tc>
      </w:tr>
      <w:tr w:rsidR="002A1CB4" w14:paraId="7301E6FD" w14:textId="77777777" w:rsidTr="008F52F2">
        <w:trPr>
          <w:trHeight w:val="182"/>
          <w:jc w:val="center"/>
        </w:trPr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25B99673" w14:textId="77777777" w:rsidR="002A1CB4" w:rsidRPr="004C79D3" w:rsidRDefault="00A32E9B" w:rsidP="5DBD4B29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C79D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Duración total curso:</w:t>
            </w:r>
          </w:p>
        </w:tc>
        <w:tc>
          <w:tcPr>
            <w:tcW w:w="7419" w:type="dxa"/>
            <w:gridSpan w:val="2"/>
            <w:shd w:val="clear" w:color="auto" w:fill="D9D9D9" w:themeFill="background1" w:themeFillShade="D9"/>
            <w:vAlign w:val="center"/>
          </w:tcPr>
          <w:p w14:paraId="5BCD6E00" w14:textId="77777777" w:rsidR="002A1CB4" w:rsidRPr="004C79D3" w:rsidRDefault="00B90CC0" w:rsidP="009A53EF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>60</w:t>
            </w:r>
            <w:r w:rsidR="00291525"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 xml:space="preserve"> </w:t>
            </w:r>
            <w:r w:rsidR="00A74EA2"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>horas.</w:t>
            </w:r>
          </w:p>
        </w:tc>
      </w:tr>
    </w:tbl>
    <w:p w14:paraId="2B0774D1" w14:textId="77777777" w:rsidR="001837F4" w:rsidRPr="001837F4" w:rsidRDefault="001837F4" w:rsidP="001837F4">
      <w:pPr>
        <w:rPr>
          <w:sz w:val="96"/>
          <w:szCs w:val="96"/>
        </w:rPr>
        <w:sectPr w:rsidR="001837F4" w:rsidRPr="001837F4">
          <w:headerReference w:type="default" r:id="rId12"/>
          <w:foot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2104"/>
        <w:gridCol w:w="4252"/>
        <w:gridCol w:w="4111"/>
        <w:gridCol w:w="3827"/>
      </w:tblGrid>
      <w:tr w:rsidR="00D0663D" w14:paraId="3C38DD23" w14:textId="77777777" w:rsidTr="008D5057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0"/>
          <w:p w14:paraId="581947F9" w14:textId="77777777" w:rsidR="00D0663D" w:rsidRPr="00B90CC0" w:rsidRDefault="00D0663D" w:rsidP="008D5DC7">
            <w:pPr>
              <w:spacing w:line="240" w:lineRule="auto"/>
              <w:ind w:left="194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B90CC0">
              <w:rPr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78208" behindDoc="1" locked="0" layoutInCell="1" allowOverlap="1" wp14:anchorId="2EF7767A" wp14:editId="13589BD9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1745498260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1F3" w:rsidRPr="00B90CC0">
              <w:rPr>
                <w:b/>
                <w:bCs/>
                <w:color w:val="FFFFFF" w:themeColor="background1"/>
                <w:sz w:val="48"/>
                <w:szCs w:val="48"/>
              </w:rPr>
              <w:t>M</w:t>
            </w:r>
            <w:r w:rsidRPr="00B90CC0">
              <w:rPr>
                <w:b/>
                <w:bCs/>
                <w:color w:val="FFFFFF" w:themeColor="background1"/>
                <w:sz w:val="48"/>
                <w:szCs w:val="48"/>
              </w:rPr>
              <w:t>ódulo 1:</w:t>
            </w:r>
            <w:r w:rsid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  <w:r w:rsidR="00B90CC0" w:rsidRPr="00B90CC0">
              <w:rPr>
                <w:b/>
                <w:bCs/>
                <w:color w:val="FFFFFF" w:themeColor="background1"/>
                <w:sz w:val="48"/>
                <w:szCs w:val="48"/>
              </w:rPr>
              <w:t xml:space="preserve">Introducción al Sistema </w:t>
            </w:r>
            <w:r w:rsidR="003A1C26">
              <w:rPr>
                <w:b/>
                <w:bCs/>
                <w:color w:val="FFFFFF" w:themeColor="background1"/>
                <w:sz w:val="48"/>
                <w:szCs w:val="48"/>
              </w:rPr>
              <w:t>a</w:t>
            </w:r>
            <w:r w:rsidR="00B90CC0" w:rsidRPr="00B90CC0">
              <w:rPr>
                <w:b/>
                <w:bCs/>
                <w:color w:val="FFFFFF" w:themeColor="background1"/>
                <w:sz w:val="48"/>
                <w:szCs w:val="48"/>
              </w:rPr>
              <w:t xml:space="preserve">grícola y la </w:t>
            </w:r>
            <w:r w:rsidR="00B90CC0">
              <w:rPr>
                <w:b/>
                <w:bCs/>
                <w:color w:val="FFFFFF" w:themeColor="background1"/>
                <w:sz w:val="48"/>
                <w:szCs w:val="48"/>
              </w:rPr>
              <w:t>r</w:t>
            </w:r>
            <w:r w:rsidR="00B90CC0" w:rsidRPr="00B90CC0">
              <w:rPr>
                <w:b/>
                <w:bCs/>
                <w:color w:val="FFFFFF" w:themeColor="background1"/>
                <w:sz w:val="48"/>
                <w:szCs w:val="48"/>
              </w:rPr>
              <w:t xml:space="preserve">ecepción de </w:t>
            </w:r>
            <w:r w:rsidR="00B90CC0">
              <w:rPr>
                <w:b/>
                <w:bCs/>
                <w:color w:val="FFFFFF" w:themeColor="background1"/>
                <w:sz w:val="48"/>
                <w:szCs w:val="48"/>
              </w:rPr>
              <w:t>g</w:t>
            </w:r>
            <w:r w:rsidR="00B90CC0" w:rsidRPr="00B90CC0">
              <w:rPr>
                <w:b/>
                <w:bCs/>
                <w:color w:val="FFFFFF" w:themeColor="background1"/>
                <w:sz w:val="48"/>
                <w:szCs w:val="48"/>
              </w:rPr>
              <w:t>ranos y semillas</w:t>
            </w:r>
          </w:p>
          <w:p w14:paraId="5CEAF153" w14:textId="77777777" w:rsidR="00D0663D" w:rsidRDefault="00D0663D" w:rsidP="00B95C27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D0663D" w14:paraId="453ECB57" w14:textId="77777777" w:rsidTr="00D0663D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C885557" w14:textId="77777777" w:rsidR="00D0663D" w:rsidRPr="00D0663D" w:rsidRDefault="00D0663D" w:rsidP="00B95C27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</w:t>
            </w:r>
            <w:r w:rsidR="00516AE0">
              <w:rPr>
                <w:b/>
                <w:bCs/>
                <w:noProof/>
                <w:sz w:val="28"/>
                <w:szCs w:val="28"/>
              </w:rPr>
              <w:t xml:space="preserve"> del módulo</w:t>
            </w:r>
            <w:r w:rsidRPr="00D0663D">
              <w:rPr>
                <w:b/>
                <w:bCs/>
                <w:noProof/>
                <w:sz w:val="28"/>
                <w:szCs w:val="28"/>
              </w:rPr>
              <w:t>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="00B90CC0">
              <w:rPr>
                <w:noProof/>
                <w:sz w:val="28"/>
                <w:szCs w:val="28"/>
              </w:rPr>
              <w:t>15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8D5DC7" w14:paraId="139B4D2E" w14:textId="77777777" w:rsidTr="008D5DC7">
        <w:trPr>
          <w:cantSplit/>
          <w:trHeight w:val="754"/>
          <w:tblHeader/>
        </w:trPr>
        <w:tc>
          <w:tcPr>
            <w:tcW w:w="2104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50B8F44" w14:textId="77777777" w:rsidR="00D0663D" w:rsidRPr="00751BEA" w:rsidRDefault="00D0663D" w:rsidP="009C5B33">
            <w:pPr>
              <w:ind w:right="-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425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783E231" w14:textId="77777777" w:rsidR="00D0663D" w:rsidRPr="00751BEA" w:rsidRDefault="00D0663D" w:rsidP="009C5B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4111" w:type="dxa"/>
            <w:shd w:val="clear" w:color="auto" w:fill="1C4564"/>
            <w:vAlign w:val="center"/>
          </w:tcPr>
          <w:p w14:paraId="19895E60" w14:textId="77777777" w:rsidR="00D0663D" w:rsidRPr="00751BEA" w:rsidRDefault="00D0663D" w:rsidP="009C5B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3827" w:type="dxa"/>
            <w:shd w:val="clear" w:color="auto" w:fill="1C4564"/>
            <w:vAlign w:val="center"/>
          </w:tcPr>
          <w:p w14:paraId="45F643FE" w14:textId="77777777" w:rsidR="00D0663D" w:rsidRPr="00751BEA" w:rsidRDefault="00D0663D" w:rsidP="009C5B33">
            <w:pPr>
              <w:pStyle w:val="Prrafodelista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 sugerido</w:t>
            </w:r>
          </w:p>
        </w:tc>
      </w:tr>
      <w:tr w:rsidR="008D5DC7" w14:paraId="3506D7F1" w14:textId="77777777" w:rsidTr="008D5DC7">
        <w:trPr>
          <w:cantSplit/>
          <w:trHeight w:val="1335"/>
        </w:trPr>
        <w:tc>
          <w:tcPr>
            <w:tcW w:w="2104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7EC9263" w14:textId="77777777" w:rsidR="00291525" w:rsidRDefault="00D0663D" w:rsidP="00291525">
            <w:pPr>
              <w:spacing w:before="0" w:after="0" w:line="256" w:lineRule="auto"/>
              <w:rPr>
                <w:b/>
                <w:bCs/>
                <w:sz w:val="24"/>
                <w:szCs w:val="24"/>
              </w:rPr>
            </w:pPr>
            <w:r w:rsidRPr="00291525">
              <w:rPr>
                <w:b/>
                <w:bCs/>
                <w:sz w:val="24"/>
                <w:szCs w:val="24"/>
              </w:rPr>
              <w:t>UD 1</w:t>
            </w:r>
          </w:p>
          <w:p w14:paraId="59B8AE0A" w14:textId="77777777" w:rsidR="00D0663D" w:rsidRPr="008F52F2" w:rsidRDefault="008F52F2" w:rsidP="00291525">
            <w:pPr>
              <w:spacing w:before="0" w:after="0" w:line="256" w:lineRule="auto"/>
              <w:rPr>
                <w:sz w:val="24"/>
                <w:szCs w:val="24"/>
                <w:highlight w:val="yellow"/>
              </w:rPr>
            </w:pPr>
            <w:r w:rsidRPr="008F52F2">
              <w:rPr>
                <w:sz w:val="24"/>
                <w:szCs w:val="24"/>
              </w:rPr>
              <w:t xml:space="preserve">Recepción y registro de granos en plantas de silos 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CF999D0" w14:textId="77777777" w:rsidR="00B90CC0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Conocer las características del sistema agrícola y los componentes de una planta de silos mediante la identificación y manejo de los procesos involucrados.</w:t>
            </w:r>
          </w:p>
          <w:p w14:paraId="2E8E94C9" w14:textId="77777777" w:rsidR="00B90CC0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Manejar la balanza y realizar el muestreo de granos siguiendo los procedimientos.</w:t>
            </w:r>
          </w:p>
          <w:p w14:paraId="2EEE9CCA" w14:textId="77777777" w:rsidR="00B90CC0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Registrar la información de los granos recibidos y acondicionar las instalaciones de acuerdo con las normativas de seguridad.</w:t>
            </w:r>
          </w:p>
          <w:p w14:paraId="1301CCF3" w14:textId="77777777" w:rsidR="00D0663D" w:rsidRPr="00B90CC0" w:rsidRDefault="00B90CC0" w:rsidP="008D5DC7">
            <w:pPr>
              <w:pStyle w:val="Prrafodelista"/>
              <w:numPr>
                <w:ilvl w:val="0"/>
                <w:numId w:val="22"/>
              </w:numPr>
              <w:ind w:left="400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Verificar y chequear el equipamiento y maquinaria.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7203867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Evaluar la comprensión de las características del sistema agrícola y los componentes de una planta de silos. </w:t>
            </w:r>
          </w:p>
          <w:p w14:paraId="3A20B51D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Demostrar precisión en el uso de la balanza para la recepción de granos. </w:t>
            </w:r>
          </w:p>
          <w:p w14:paraId="13D0F061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Aplicar correctamente las técnicas de muestreo y uso de útiles de trabajo. </w:t>
            </w:r>
          </w:p>
          <w:p w14:paraId="51A280B8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Registrar de manera precisa y completa la información de los granos recibidos de acuerdo con las normativas de seguridad. </w:t>
            </w:r>
          </w:p>
          <w:p w14:paraId="6230F79F" w14:textId="77777777" w:rsidR="00D0663D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lastRenderedPageBreak/>
              <w:t xml:space="preserve">Preparar adecuadamente las instalaciones para la </w:t>
            </w:r>
            <w:proofErr w:type="spellStart"/>
            <w:r w:rsidRPr="008D5DC7">
              <w:rPr>
                <w:sz w:val="24"/>
                <w:szCs w:val="24"/>
              </w:rPr>
              <w:t>prelimpieza</w:t>
            </w:r>
            <w:proofErr w:type="spellEnd"/>
            <w:r w:rsidRPr="008D5DC7">
              <w:rPr>
                <w:sz w:val="24"/>
                <w:szCs w:val="24"/>
              </w:rPr>
              <w:t xml:space="preserve"> y limpieza de los granos y semillas de acuerdo con las normativas de seguridad.</w:t>
            </w:r>
          </w:p>
        </w:tc>
        <w:tc>
          <w:tcPr>
            <w:tcW w:w="382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B98745E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lastRenderedPageBreak/>
              <w:t xml:space="preserve">Características del sistema agrícola. </w:t>
            </w:r>
          </w:p>
          <w:p w14:paraId="72B4F94F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Características del producto: grano y semilla. Componentes de una planta de silos. </w:t>
            </w:r>
          </w:p>
          <w:p w14:paraId="23CD50A0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Uso de la balanza para la recepción de granos. </w:t>
            </w:r>
          </w:p>
          <w:p w14:paraId="169AC698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Técnicas de muestreo y útiles de trabajo. </w:t>
            </w:r>
          </w:p>
          <w:p w14:paraId="4AC17F19" w14:textId="77777777" w:rsidR="00B90CC0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 xml:space="preserve">Registro de la información de los granos recibidos. Instalaciones y acondicionamiento: </w:t>
            </w:r>
            <w:proofErr w:type="spellStart"/>
            <w:r w:rsidRPr="008D5DC7">
              <w:rPr>
                <w:sz w:val="24"/>
                <w:szCs w:val="24"/>
              </w:rPr>
              <w:t>pre-limpieza</w:t>
            </w:r>
            <w:proofErr w:type="spellEnd"/>
            <w:r w:rsidRPr="008D5DC7">
              <w:rPr>
                <w:sz w:val="24"/>
                <w:szCs w:val="24"/>
              </w:rPr>
              <w:t xml:space="preserve"> y limpieza. </w:t>
            </w:r>
          </w:p>
          <w:p w14:paraId="7C35BFAA" w14:textId="77777777" w:rsidR="00D0663D" w:rsidRPr="008D5DC7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8D5DC7">
              <w:rPr>
                <w:sz w:val="24"/>
                <w:szCs w:val="24"/>
              </w:rPr>
              <w:t>Equipamiento y Maquinaria</w:t>
            </w:r>
          </w:p>
        </w:tc>
      </w:tr>
    </w:tbl>
    <w:p w14:paraId="629703B4" w14:textId="77777777" w:rsidR="00D0663D" w:rsidRDefault="008D50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75F159" w14:textId="77777777" w:rsidR="00303F5D" w:rsidRDefault="00303F5D" w:rsidP="001837F4"/>
    <w:p w14:paraId="05B8BED3" w14:textId="77777777" w:rsidR="004F1744" w:rsidRDefault="00303F5D" w:rsidP="001837F4">
      <w:r>
        <w:br w:type="page"/>
      </w: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962"/>
        <w:gridCol w:w="3969"/>
        <w:gridCol w:w="4252"/>
        <w:gridCol w:w="4111"/>
      </w:tblGrid>
      <w:tr w:rsidR="00A46082" w14:paraId="0A6631ED" w14:textId="77777777" w:rsidTr="00F85A15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D4FD0" w14:textId="77777777" w:rsidR="00A46082" w:rsidRPr="008D5DC7" w:rsidRDefault="00A46082" w:rsidP="009C5B33">
            <w:pPr>
              <w:spacing w:line="240" w:lineRule="auto"/>
              <w:ind w:left="336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8D5DC7">
              <w:rPr>
                <w:b/>
                <w:bCs/>
                <w:noProof/>
                <w:color w:val="FFFFFF" w:themeColor="background1"/>
                <w:sz w:val="48"/>
                <w:szCs w:val="48"/>
              </w:rPr>
              <w:lastRenderedPageBreak/>
              <w:drawing>
                <wp:anchor distT="0" distB="0" distL="114300" distR="114300" simplePos="0" relativeHeight="251684352" behindDoc="1" locked="0" layoutInCell="1" allowOverlap="1" wp14:anchorId="5C34DD32" wp14:editId="73169C94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852152697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Módulo </w:t>
            </w:r>
            <w:r w:rsidR="005D794B" w:rsidRPr="008D5DC7">
              <w:rPr>
                <w:b/>
                <w:bCs/>
                <w:color w:val="FFFFFF" w:themeColor="background1"/>
                <w:sz w:val="48"/>
                <w:szCs w:val="48"/>
              </w:rPr>
              <w:t>2</w:t>
            </w:r>
            <w:r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: </w:t>
            </w:r>
            <w:r w:rsidR="00B90CC0" w:rsidRPr="008D5DC7">
              <w:rPr>
                <w:b/>
                <w:bCs/>
                <w:color w:val="FFFFFF" w:themeColor="background1"/>
                <w:sz w:val="48"/>
                <w:szCs w:val="48"/>
              </w:rPr>
              <w:t>Calidad y secado de Semillas y Granos</w:t>
            </w:r>
          </w:p>
          <w:p w14:paraId="316BAA04" w14:textId="77777777" w:rsidR="00A46082" w:rsidRDefault="00A46082" w:rsidP="00F85A15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A46082" w14:paraId="4D0126AE" w14:textId="77777777" w:rsidTr="00F85A15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D95F5BE" w14:textId="77777777" w:rsidR="00A46082" w:rsidRPr="00D0663D" w:rsidRDefault="00A46082" w:rsidP="00F85A15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</w:t>
            </w:r>
            <w:r w:rsidR="00516AE0">
              <w:rPr>
                <w:b/>
                <w:bCs/>
                <w:noProof/>
                <w:sz w:val="28"/>
                <w:szCs w:val="28"/>
              </w:rPr>
              <w:t xml:space="preserve"> del módulo</w:t>
            </w:r>
            <w:r w:rsidRPr="00D0663D">
              <w:rPr>
                <w:b/>
                <w:bCs/>
                <w:noProof/>
                <w:sz w:val="28"/>
                <w:szCs w:val="28"/>
              </w:rPr>
              <w:t>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="004767D3">
              <w:rPr>
                <w:noProof/>
                <w:sz w:val="28"/>
                <w:szCs w:val="28"/>
              </w:rPr>
              <w:t>1</w:t>
            </w:r>
            <w:r w:rsidR="009C5B33">
              <w:rPr>
                <w:noProof/>
                <w:sz w:val="28"/>
                <w:szCs w:val="28"/>
              </w:rPr>
              <w:t>5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A46082" w14:paraId="35834C05" w14:textId="77777777" w:rsidTr="003A1C26">
        <w:trPr>
          <w:cantSplit/>
          <w:trHeight w:val="754"/>
          <w:tblHeader/>
        </w:trPr>
        <w:tc>
          <w:tcPr>
            <w:tcW w:w="196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035C4F1" w14:textId="77777777" w:rsidR="00A46082" w:rsidRPr="00751BEA" w:rsidRDefault="00A46082" w:rsidP="009C5B33">
            <w:pPr>
              <w:ind w:right="-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3969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9D12252" w14:textId="77777777" w:rsidR="00A46082" w:rsidRPr="00751BEA" w:rsidRDefault="00A46082" w:rsidP="009C5B33">
            <w:pPr>
              <w:ind w:right="-7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4252" w:type="dxa"/>
            <w:shd w:val="clear" w:color="auto" w:fill="1C4564"/>
            <w:vAlign w:val="center"/>
          </w:tcPr>
          <w:p w14:paraId="171E9CA7" w14:textId="77777777" w:rsidR="00A46082" w:rsidRPr="00751BEA" w:rsidRDefault="00A46082" w:rsidP="009C5B33">
            <w:pPr>
              <w:ind w:right="-56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4111" w:type="dxa"/>
            <w:shd w:val="clear" w:color="auto" w:fill="1C4564"/>
            <w:vAlign w:val="center"/>
          </w:tcPr>
          <w:p w14:paraId="0C6C659F" w14:textId="77777777" w:rsidR="00A46082" w:rsidRPr="00751BEA" w:rsidRDefault="00A46082" w:rsidP="009C5B33">
            <w:pPr>
              <w:pStyle w:val="Prrafodelista"/>
              <w:ind w:left="0" w:right="-51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 sugerido</w:t>
            </w:r>
          </w:p>
        </w:tc>
      </w:tr>
      <w:tr w:rsidR="00A46082" w14:paraId="44A4C334" w14:textId="77777777" w:rsidTr="003A1C26">
        <w:trPr>
          <w:cantSplit/>
          <w:trHeight w:val="1335"/>
        </w:trPr>
        <w:tc>
          <w:tcPr>
            <w:tcW w:w="196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082BB2" w14:textId="77777777" w:rsidR="00A46082" w:rsidRDefault="00A46082" w:rsidP="00A46082">
            <w:pPr>
              <w:pStyle w:val="Prrafodelista"/>
              <w:spacing w:line="256" w:lineRule="auto"/>
              <w:ind w:left="0"/>
            </w:pPr>
            <w:r>
              <w:rPr>
                <w:b/>
                <w:bCs/>
                <w:sz w:val="24"/>
                <w:szCs w:val="24"/>
              </w:rPr>
              <w:t xml:space="preserve">UD </w:t>
            </w:r>
            <w:r w:rsidR="0054247D">
              <w:rPr>
                <w:b/>
                <w:bCs/>
                <w:sz w:val="24"/>
                <w:szCs w:val="24"/>
              </w:rPr>
              <w:t>2</w:t>
            </w:r>
          </w:p>
          <w:p w14:paraId="1980F0E8" w14:textId="77777777" w:rsidR="00A46082" w:rsidRPr="00E33D1B" w:rsidRDefault="008F52F2" w:rsidP="00A46082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8F52F2">
              <w:rPr>
                <w:sz w:val="24"/>
                <w:szCs w:val="24"/>
              </w:rPr>
              <w:t>Control de calidad y técnicas de secado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2A6B253" w14:textId="77777777" w:rsidR="00B90CC0" w:rsidRDefault="00B90CC0" w:rsidP="00F85A15">
            <w:pPr>
              <w:ind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El/ la participante será capaz de:</w:t>
            </w:r>
          </w:p>
          <w:p w14:paraId="5013DCEA" w14:textId="77777777" w:rsidR="00B90CC0" w:rsidRDefault="00B90CC0" w:rsidP="00B90CC0">
            <w:pPr>
              <w:pStyle w:val="Prrafodelista"/>
              <w:numPr>
                <w:ilvl w:val="0"/>
                <w:numId w:val="23"/>
              </w:numPr>
              <w:ind w:left="394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Realizar análisis de laboratorio para determinar la calidad de la semilla mediante técnicas específicas.</w:t>
            </w:r>
            <w:r>
              <w:rPr>
                <w:sz w:val="24"/>
                <w:szCs w:val="24"/>
              </w:rPr>
              <w:t xml:space="preserve"> </w:t>
            </w:r>
          </w:p>
          <w:p w14:paraId="250ED0C8" w14:textId="77777777" w:rsidR="00A46082" w:rsidRPr="00B90CC0" w:rsidRDefault="00B90CC0" w:rsidP="00B90CC0">
            <w:pPr>
              <w:pStyle w:val="Prrafodelista"/>
              <w:numPr>
                <w:ilvl w:val="0"/>
                <w:numId w:val="23"/>
              </w:numPr>
              <w:ind w:left="394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Aplicar técnicas de secado adecuadas para semillas y granos siguiendo los procedimientos establecidos.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46C55FB" w14:textId="77777777" w:rsidR="004767D3" w:rsidRDefault="00B90CC0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B90CC0">
              <w:rPr>
                <w:sz w:val="24"/>
                <w:szCs w:val="24"/>
              </w:rPr>
              <w:t>Analiza la calidad de la semilla y la documenta de acuerdo a los requerimientos del establecimiento</w:t>
            </w:r>
            <w:r w:rsidR="004767D3">
              <w:rPr>
                <w:sz w:val="24"/>
                <w:szCs w:val="24"/>
              </w:rPr>
              <w:t>.</w:t>
            </w:r>
          </w:p>
          <w:p w14:paraId="0B2B6969" w14:textId="77777777" w:rsidR="005D794B" w:rsidRPr="0054247D" w:rsidRDefault="004767D3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Realiza el proceso de secado de un lote de semillas o granos, asegurándose de mantener los parámetros correctos (temperatura, flujo de aire, tiempo, etc.)</w:t>
            </w:r>
            <w:r w:rsidR="008D5DC7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B7791DA" w14:textId="77777777" w:rsidR="004767D3" w:rsidRDefault="004767D3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Concepto de calidad de la semilla.</w:t>
            </w:r>
          </w:p>
          <w:p w14:paraId="55230E38" w14:textId="77777777" w:rsidR="004767D3" w:rsidRDefault="004767D3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Análisis de laboratorio: peso </w:t>
            </w:r>
            <w:proofErr w:type="spellStart"/>
            <w:r w:rsidRPr="004767D3">
              <w:rPr>
                <w:sz w:val="24"/>
                <w:szCs w:val="24"/>
              </w:rPr>
              <w:t>hectolítrico</w:t>
            </w:r>
            <w:proofErr w:type="spellEnd"/>
            <w:r w:rsidRPr="004767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767D3">
              <w:rPr>
                <w:sz w:val="24"/>
                <w:szCs w:val="24"/>
              </w:rPr>
              <w:t xml:space="preserve">humedad, pureza, germinación, vigor, peso de mil semillas. </w:t>
            </w:r>
          </w:p>
          <w:p w14:paraId="3CE552C2" w14:textId="77777777" w:rsidR="00A46082" w:rsidRPr="0054247D" w:rsidRDefault="004767D3" w:rsidP="008D5DC7">
            <w:pPr>
              <w:pStyle w:val="Prrafodelista"/>
              <w:numPr>
                <w:ilvl w:val="0"/>
                <w:numId w:val="22"/>
              </w:numPr>
              <w:ind w:left="398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Técnicas de secado de semillas y granos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FE17CDA" w14:textId="77777777" w:rsidR="00221642" w:rsidRDefault="00221642"/>
    <w:p w14:paraId="087FA4AB" w14:textId="77777777" w:rsidR="00221642" w:rsidRDefault="00221642"/>
    <w:p w14:paraId="23DCF623" w14:textId="77777777" w:rsidR="00A46082" w:rsidRDefault="00A46082">
      <w:r>
        <w:br w:type="page"/>
      </w: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820"/>
        <w:gridCol w:w="5245"/>
        <w:gridCol w:w="4536"/>
        <w:gridCol w:w="2693"/>
      </w:tblGrid>
      <w:tr w:rsidR="00A46082" w14:paraId="2D5D1100" w14:textId="77777777" w:rsidTr="00F85A15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B512A" w14:textId="77777777" w:rsidR="00A46082" w:rsidRPr="008D5DC7" w:rsidRDefault="00A46082" w:rsidP="008D5DC7">
            <w:pPr>
              <w:spacing w:line="240" w:lineRule="auto"/>
              <w:ind w:left="336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8D5DC7">
              <w:rPr>
                <w:b/>
                <w:bCs/>
                <w:noProof/>
                <w:color w:val="FFFFFF" w:themeColor="background1"/>
                <w:sz w:val="48"/>
                <w:szCs w:val="48"/>
              </w:rPr>
              <w:lastRenderedPageBreak/>
              <w:drawing>
                <wp:anchor distT="0" distB="0" distL="114300" distR="114300" simplePos="0" relativeHeight="251686400" behindDoc="1" locked="0" layoutInCell="1" allowOverlap="1" wp14:anchorId="602E71EC" wp14:editId="70D56278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1816256274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Módulo </w:t>
            </w:r>
            <w:r w:rsidR="005D794B" w:rsidRPr="008D5DC7">
              <w:rPr>
                <w:b/>
                <w:bCs/>
                <w:color w:val="FFFFFF" w:themeColor="background1"/>
                <w:sz w:val="48"/>
                <w:szCs w:val="48"/>
              </w:rPr>
              <w:t>3</w:t>
            </w:r>
            <w:r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: </w:t>
            </w:r>
            <w:r w:rsidR="004767D3"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Almacenamiento y gestión de granos </w:t>
            </w:r>
            <w:r w:rsid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            </w:t>
            </w:r>
            <w:r w:rsidR="004767D3" w:rsidRPr="008D5DC7">
              <w:rPr>
                <w:b/>
                <w:bCs/>
                <w:color w:val="FFFFFF" w:themeColor="background1"/>
                <w:sz w:val="48"/>
                <w:szCs w:val="48"/>
              </w:rPr>
              <w:t>y semillas</w:t>
            </w:r>
          </w:p>
          <w:p w14:paraId="6EC597CA" w14:textId="77777777" w:rsidR="00A46082" w:rsidRDefault="00A46082" w:rsidP="00F85A15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A46082" w14:paraId="59B8B742" w14:textId="77777777" w:rsidTr="00F85A15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6620723" w14:textId="77777777" w:rsidR="00A46082" w:rsidRPr="00D0663D" w:rsidRDefault="00A46082" w:rsidP="00F85A15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="005D794B">
              <w:rPr>
                <w:noProof/>
                <w:sz w:val="28"/>
                <w:szCs w:val="28"/>
              </w:rPr>
              <w:t>20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A46082" w14:paraId="1EFA63DD" w14:textId="77777777" w:rsidTr="003A1C26">
        <w:trPr>
          <w:cantSplit/>
          <w:trHeight w:val="754"/>
          <w:tblHeader/>
        </w:trPr>
        <w:tc>
          <w:tcPr>
            <w:tcW w:w="1820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E5B4E3F" w14:textId="77777777" w:rsidR="00A46082" w:rsidRPr="00751BEA" w:rsidRDefault="00A46082" w:rsidP="00F85A15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5245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FD5969D" w14:textId="77777777" w:rsidR="00A46082" w:rsidRPr="00751BEA" w:rsidRDefault="00A46082" w:rsidP="00F85A15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4536" w:type="dxa"/>
            <w:shd w:val="clear" w:color="auto" w:fill="1C4564"/>
            <w:vAlign w:val="center"/>
          </w:tcPr>
          <w:p w14:paraId="2FFFC2B4" w14:textId="77777777" w:rsidR="00A46082" w:rsidRPr="00751BEA" w:rsidRDefault="00A46082" w:rsidP="00F85A15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2693" w:type="dxa"/>
            <w:shd w:val="clear" w:color="auto" w:fill="1C4564"/>
            <w:vAlign w:val="center"/>
          </w:tcPr>
          <w:p w14:paraId="01DD39AD" w14:textId="77777777" w:rsidR="00A46082" w:rsidRPr="00751BEA" w:rsidRDefault="00A46082" w:rsidP="00F85A15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 sugerido</w:t>
            </w:r>
          </w:p>
        </w:tc>
      </w:tr>
      <w:tr w:rsidR="00A46082" w14:paraId="1E309F98" w14:textId="77777777" w:rsidTr="003A1C26">
        <w:trPr>
          <w:cantSplit/>
          <w:trHeight w:val="1335"/>
        </w:trPr>
        <w:tc>
          <w:tcPr>
            <w:tcW w:w="1820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6D5C9BE" w14:textId="77777777" w:rsidR="00A46082" w:rsidRDefault="00A46082" w:rsidP="00A46082">
            <w:pPr>
              <w:pStyle w:val="Prrafodelista"/>
              <w:spacing w:line="256" w:lineRule="auto"/>
              <w:ind w:left="0"/>
            </w:pPr>
            <w:r>
              <w:rPr>
                <w:b/>
                <w:bCs/>
                <w:sz w:val="24"/>
                <w:szCs w:val="24"/>
              </w:rPr>
              <w:t xml:space="preserve">UD </w:t>
            </w:r>
            <w:r w:rsidR="0054247D">
              <w:rPr>
                <w:b/>
                <w:bCs/>
                <w:sz w:val="24"/>
                <w:szCs w:val="24"/>
              </w:rPr>
              <w:t>3</w:t>
            </w:r>
          </w:p>
          <w:p w14:paraId="52A927D5" w14:textId="77777777" w:rsidR="00A46082" w:rsidRPr="00E33D1B" w:rsidRDefault="008F52F2" w:rsidP="00A46082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8F52F2">
              <w:rPr>
                <w:sz w:val="24"/>
                <w:szCs w:val="24"/>
              </w:rPr>
              <w:t>Gestión de almacenamiento y control de stock</w:t>
            </w:r>
          </w:p>
        </w:tc>
        <w:tc>
          <w:tcPr>
            <w:tcW w:w="524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E69FDDB" w14:textId="77777777" w:rsidR="004767D3" w:rsidRDefault="004767D3" w:rsidP="00F85A15">
            <w:pPr>
              <w:ind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El/ la participante será capaz de:</w:t>
            </w:r>
          </w:p>
          <w:p w14:paraId="033C8E7B" w14:textId="77777777" w:rsidR="004767D3" w:rsidRDefault="004767D3" w:rsidP="008D5DC7">
            <w:pPr>
              <w:pStyle w:val="Prrafodelista"/>
              <w:numPr>
                <w:ilvl w:val="0"/>
                <w:numId w:val="24"/>
              </w:numPr>
              <w:ind w:left="333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Segregar los granos y semillas según sus características de acuerdo a técnicas de clasificación.</w:t>
            </w:r>
          </w:p>
          <w:p w14:paraId="4532C8F1" w14:textId="77777777" w:rsidR="004767D3" w:rsidRDefault="004767D3" w:rsidP="008D5DC7">
            <w:pPr>
              <w:pStyle w:val="Prrafodelista"/>
              <w:numPr>
                <w:ilvl w:val="0"/>
                <w:numId w:val="24"/>
              </w:numPr>
              <w:ind w:left="333" w:right="-174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Gestionar el stock de granos y semillas siguiendo los procedimientos de inventario.</w:t>
            </w:r>
          </w:p>
          <w:p w14:paraId="4853B199" w14:textId="77777777" w:rsidR="004767D3" w:rsidRDefault="004767D3" w:rsidP="008D5DC7">
            <w:pPr>
              <w:pStyle w:val="Prrafodelista"/>
              <w:numPr>
                <w:ilvl w:val="0"/>
                <w:numId w:val="24"/>
              </w:numPr>
              <w:ind w:left="333" w:right="119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Controlar las variables de calidad durante el almacenamiento mediante el monitoreo constante.</w:t>
            </w:r>
          </w:p>
          <w:p w14:paraId="4DD12894" w14:textId="77777777" w:rsidR="004767D3" w:rsidRDefault="004767D3" w:rsidP="008D5DC7">
            <w:pPr>
              <w:pStyle w:val="Prrafodelista"/>
              <w:numPr>
                <w:ilvl w:val="0"/>
                <w:numId w:val="24"/>
              </w:numPr>
              <w:ind w:left="333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Implementar medidas de control de plagas siguiendo las normativas de seguridad.</w:t>
            </w:r>
          </w:p>
          <w:p w14:paraId="6C0E821D" w14:textId="77777777" w:rsidR="00A46082" w:rsidRPr="004767D3" w:rsidRDefault="004767D3" w:rsidP="008D5DC7">
            <w:pPr>
              <w:pStyle w:val="Prrafodelista"/>
              <w:numPr>
                <w:ilvl w:val="0"/>
                <w:numId w:val="24"/>
              </w:numPr>
              <w:ind w:left="333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Realizar la entrega, registro y cuenta corriente de los granos y semillas almacenados de acuerdo con los procedimientos establecidos.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3A29643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Selecciona muestras de diferentes granos utilizando técnicas de clasificación (por tamaño, color, peso, etc.), los segrega según las especificaciones dadas. </w:t>
            </w:r>
          </w:p>
          <w:p w14:paraId="0F6B4868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Controla las variables de calidad durante el almacenamiento mediante el monitoreo constante. </w:t>
            </w:r>
          </w:p>
          <w:p w14:paraId="21C57CDF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Desarrolla e implementa un plan de acción para el control de plagas en el almacenamiento, respetando normativas de seguridad y buenas prácticas. </w:t>
            </w:r>
          </w:p>
          <w:p w14:paraId="30544E9B" w14:textId="77777777" w:rsidR="0054247D" w:rsidRPr="0054247D" w:rsidRDefault="004767D3" w:rsidP="0054247D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Realiza el registro de inventarios, siguiendo los procedimientos establecidos para el control de stock.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5850C0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Segregación de granos. </w:t>
            </w:r>
          </w:p>
          <w:p w14:paraId="301E9152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Gestión del stock. </w:t>
            </w:r>
          </w:p>
          <w:p w14:paraId="1FB9B9C7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Variables de calidad durante el almacenamiento. </w:t>
            </w:r>
          </w:p>
          <w:p w14:paraId="3318C99B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Control de plagas. </w:t>
            </w:r>
          </w:p>
          <w:p w14:paraId="58FB0FA1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Buenas prácticas </w:t>
            </w:r>
          </w:p>
          <w:p w14:paraId="329388E7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Normativas. </w:t>
            </w:r>
          </w:p>
          <w:p w14:paraId="60F7D198" w14:textId="77777777" w:rsidR="0054247D" w:rsidRPr="0054247D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Entrega, registro y cuenta corriente de inventarios.</w:t>
            </w:r>
          </w:p>
        </w:tc>
      </w:tr>
    </w:tbl>
    <w:p w14:paraId="4A6748DC" w14:textId="77777777" w:rsidR="00221642" w:rsidRDefault="00221642"/>
    <w:p w14:paraId="7762F410" w14:textId="77777777" w:rsidR="004F1744" w:rsidRDefault="004F1744" w:rsidP="001837F4"/>
    <w:p w14:paraId="2A3A0958" w14:textId="77777777" w:rsidR="00A46082" w:rsidRDefault="00A46082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2032"/>
        <w:gridCol w:w="4324"/>
        <w:gridCol w:w="4111"/>
        <w:gridCol w:w="3827"/>
      </w:tblGrid>
      <w:tr w:rsidR="00A46082" w14:paraId="314C8FA3" w14:textId="77777777" w:rsidTr="00F85A15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52E71" w14:textId="77777777" w:rsidR="00A46082" w:rsidRPr="008D5DC7" w:rsidRDefault="00A46082" w:rsidP="008D5DC7">
            <w:pPr>
              <w:spacing w:line="240" w:lineRule="auto"/>
              <w:ind w:left="194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8D5DC7">
              <w:rPr>
                <w:b/>
                <w:bCs/>
                <w:noProof/>
                <w:color w:val="FFFFFF" w:themeColor="background1"/>
                <w:sz w:val="48"/>
                <w:szCs w:val="48"/>
              </w:rPr>
              <w:lastRenderedPageBreak/>
              <w:drawing>
                <wp:anchor distT="0" distB="0" distL="114300" distR="114300" simplePos="0" relativeHeight="251688448" behindDoc="1" locked="0" layoutInCell="1" allowOverlap="1" wp14:anchorId="46876870" wp14:editId="53BE5865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654217894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Módulo </w:t>
            </w:r>
            <w:r w:rsidR="0054247D" w:rsidRPr="008D5DC7">
              <w:rPr>
                <w:b/>
                <w:bCs/>
                <w:color w:val="FFFFFF" w:themeColor="background1"/>
                <w:sz w:val="48"/>
                <w:szCs w:val="48"/>
              </w:rPr>
              <w:t>4</w:t>
            </w:r>
            <w:r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: </w:t>
            </w:r>
            <w:r w:rsidR="004767D3" w:rsidRPr="008D5DC7">
              <w:rPr>
                <w:b/>
                <w:bCs/>
                <w:color w:val="FFFFFF" w:themeColor="background1"/>
                <w:sz w:val="48"/>
                <w:szCs w:val="48"/>
              </w:rPr>
              <w:t xml:space="preserve">Seguridad y </w:t>
            </w:r>
            <w:r w:rsidR="003A1C26">
              <w:rPr>
                <w:b/>
                <w:bCs/>
                <w:color w:val="FFFFFF" w:themeColor="background1"/>
                <w:sz w:val="48"/>
                <w:szCs w:val="48"/>
              </w:rPr>
              <w:t>s</w:t>
            </w:r>
            <w:r w:rsidR="004767D3" w:rsidRPr="008D5DC7">
              <w:rPr>
                <w:b/>
                <w:bCs/>
                <w:color w:val="FFFFFF" w:themeColor="background1"/>
                <w:sz w:val="48"/>
                <w:szCs w:val="48"/>
              </w:rPr>
              <w:t>alud ocupacional en plantas de silos</w:t>
            </w:r>
          </w:p>
          <w:p w14:paraId="035364BE" w14:textId="77777777" w:rsidR="00A46082" w:rsidRDefault="00A46082" w:rsidP="00F85A15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A46082" w14:paraId="68D3964A" w14:textId="77777777" w:rsidTr="00F85A15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12F260C" w14:textId="77777777" w:rsidR="00A46082" w:rsidRPr="00D0663D" w:rsidRDefault="00A46082" w:rsidP="004767D3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="004767D3">
              <w:rPr>
                <w:noProof/>
                <w:sz w:val="28"/>
                <w:szCs w:val="28"/>
              </w:rPr>
              <w:t>1</w:t>
            </w:r>
            <w:r w:rsidR="0054247D">
              <w:rPr>
                <w:noProof/>
                <w:sz w:val="28"/>
                <w:szCs w:val="28"/>
              </w:rPr>
              <w:t>0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A46082" w14:paraId="4DE1C685" w14:textId="77777777" w:rsidTr="008D5DC7">
        <w:trPr>
          <w:cantSplit/>
          <w:trHeight w:val="754"/>
          <w:tblHeader/>
        </w:trPr>
        <w:tc>
          <w:tcPr>
            <w:tcW w:w="203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8397F5C" w14:textId="77777777" w:rsidR="00A46082" w:rsidRPr="00751BEA" w:rsidRDefault="00A46082" w:rsidP="00F85A15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4324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0D7A42A" w14:textId="77777777" w:rsidR="00A46082" w:rsidRPr="00751BEA" w:rsidRDefault="00A46082" w:rsidP="00F85A15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4111" w:type="dxa"/>
            <w:shd w:val="clear" w:color="auto" w:fill="1C4564"/>
            <w:vAlign w:val="center"/>
          </w:tcPr>
          <w:p w14:paraId="1BC1E4DC" w14:textId="77777777" w:rsidR="00A46082" w:rsidRPr="00751BEA" w:rsidRDefault="00A46082" w:rsidP="00F85A15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3827" w:type="dxa"/>
            <w:shd w:val="clear" w:color="auto" w:fill="1C4564"/>
            <w:vAlign w:val="center"/>
          </w:tcPr>
          <w:p w14:paraId="78757A4D" w14:textId="77777777" w:rsidR="00A46082" w:rsidRPr="00751BEA" w:rsidRDefault="00A46082" w:rsidP="00F85A15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 sugerido</w:t>
            </w:r>
          </w:p>
        </w:tc>
      </w:tr>
      <w:tr w:rsidR="00A46082" w14:paraId="28CF48AF" w14:textId="77777777" w:rsidTr="008D5DC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989C18B" w14:textId="77777777" w:rsidR="00A46082" w:rsidRPr="008F52F2" w:rsidRDefault="00A46082" w:rsidP="00A46082">
            <w:pPr>
              <w:pStyle w:val="Prrafodelista"/>
              <w:spacing w:line="256" w:lineRule="auto"/>
              <w:ind w:left="0"/>
            </w:pPr>
            <w:r w:rsidRPr="008F52F2">
              <w:rPr>
                <w:b/>
                <w:bCs/>
                <w:sz w:val="24"/>
                <w:szCs w:val="24"/>
              </w:rPr>
              <w:t xml:space="preserve">UD </w:t>
            </w:r>
            <w:r w:rsidR="0054247D" w:rsidRPr="008F52F2">
              <w:rPr>
                <w:b/>
                <w:bCs/>
                <w:sz w:val="24"/>
                <w:szCs w:val="24"/>
              </w:rPr>
              <w:t>4</w:t>
            </w:r>
            <w:r w:rsidRPr="008F52F2">
              <w:rPr>
                <w:b/>
                <w:bCs/>
                <w:sz w:val="24"/>
                <w:szCs w:val="24"/>
              </w:rPr>
              <w:t xml:space="preserve"> </w:t>
            </w:r>
            <w:r w:rsidRPr="008F52F2">
              <w:t xml:space="preserve"> </w:t>
            </w:r>
          </w:p>
          <w:p w14:paraId="64D2DA8B" w14:textId="77777777" w:rsidR="00A46082" w:rsidRPr="00E33D1B" w:rsidRDefault="008F52F2" w:rsidP="00A46082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8F52F2">
              <w:rPr>
                <w:sz w:val="24"/>
                <w:szCs w:val="24"/>
              </w:rPr>
              <w:t>Prevención de riesgos y manejo seguro en plantas de silos</w:t>
            </w:r>
          </w:p>
        </w:tc>
        <w:tc>
          <w:tcPr>
            <w:tcW w:w="4324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816F9AA" w14:textId="77777777" w:rsidR="004767D3" w:rsidRDefault="004767D3" w:rsidP="00F85A15">
            <w:pPr>
              <w:ind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El/ la participante será capaz de:</w:t>
            </w:r>
          </w:p>
          <w:p w14:paraId="7474A933" w14:textId="77777777" w:rsidR="004767D3" w:rsidRDefault="004767D3" w:rsidP="008D5DC7">
            <w:pPr>
              <w:pStyle w:val="Prrafodelista"/>
              <w:numPr>
                <w:ilvl w:val="0"/>
                <w:numId w:val="25"/>
              </w:numPr>
              <w:ind w:left="333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Conocer y aplicar la normativa vigente en seguridad laboral mediante la identificación y cumplimiento de las leyes y regulaciones. </w:t>
            </w:r>
          </w:p>
          <w:p w14:paraId="3A8BFD71" w14:textId="77777777" w:rsidR="004767D3" w:rsidRDefault="004767D3" w:rsidP="008D5DC7">
            <w:pPr>
              <w:pStyle w:val="Prrafodelista"/>
              <w:numPr>
                <w:ilvl w:val="0"/>
                <w:numId w:val="25"/>
              </w:numPr>
              <w:ind w:left="333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Manejar adecuadamente los agroquímicos utilizados en el proceso de almacenamiento siguiendo las instrucciones de seguridad.</w:t>
            </w:r>
          </w:p>
          <w:p w14:paraId="2786B1E4" w14:textId="77777777" w:rsidR="00A46082" w:rsidRPr="004767D3" w:rsidRDefault="004767D3" w:rsidP="008D5DC7">
            <w:pPr>
              <w:pStyle w:val="Prrafodelista"/>
              <w:numPr>
                <w:ilvl w:val="0"/>
                <w:numId w:val="25"/>
              </w:numPr>
              <w:ind w:left="333" w:right="355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Implementar medidas de prevención de riesgos en la planta de silos de acuerdo con los procedimientos de seguridad.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63497F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4767D3">
              <w:rPr>
                <w:sz w:val="24"/>
                <w:szCs w:val="24"/>
              </w:rPr>
              <w:t xml:space="preserve">dentifica posibles situaciones de riesgos laborales en la planta de silos y describe cómo aplicaría las normativas vigentes para prevenir accidentes. </w:t>
            </w:r>
          </w:p>
          <w:p w14:paraId="7D078CE3" w14:textId="77777777" w:rsidR="00A46082" w:rsidRPr="0054247D" w:rsidRDefault="004767D3" w:rsidP="0054247D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Aplica un plan para el manejo y almacenamiento seguro de agroquímicos en la planta, cumpliendo con los protocolos establecidos y las normativas de seguridad.</w:t>
            </w:r>
          </w:p>
        </w:tc>
        <w:tc>
          <w:tcPr>
            <w:tcW w:w="382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5B4D521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Normativa vigente en seguridad laboral. </w:t>
            </w:r>
          </w:p>
          <w:p w14:paraId="256125C9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Ley 5032 y otras relacionadas</w:t>
            </w:r>
            <w:r>
              <w:rPr>
                <w:sz w:val="24"/>
                <w:szCs w:val="24"/>
              </w:rPr>
              <w:t>.</w:t>
            </w:r>
            <w:r w:rsidRPr="004767D3">
              <w:rPr>
                <w:sz w:val="24"/>
                <w:szCs w:val="24"/>
              </w:rPr>
              <w:t xml:space="preserve"> </w:t>
            </w:r>
          </w:p>
          <w:p w14:paraId="1AF35ED9" w14:textId="77777777" w:rsidR="004767D3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 xml:space="preserve">Manejo adecuado de agroquímicos. </w:t>
            </w:r>
          </w:p>
          <w:p w14:paraId="058A619C" w14:textId="77777777" w:rsidR="00A46082" w:rsidRPr="0054247D" w:rsidRDefault="004767D3" w:rsidP="0054247D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767D3">
              <w:rPr>
                <w:sz w:val="24"/>
                <w:szCs w:val="24"/>
              </w:rPr>
              <w:t>Prevención de riesgos y medidas de seguridad en plantas de silos.</w:t>
            </w:r>
          </w:p>
        </w:tc>
      </w:tr>
    </w:tbl>
    <w:p w14:paraId="33241F17" w14:textId="77777777" w:rsidR="00C1464B" w:rsidRPr="0054247D" w:rsidRDefault="00C1464B" w:rsidP="0054247D">
      <w:pPr>
        <w:rPr>
          <w:rFonts w:cs="Calibri"/>
          <w:b/>
          <w:bCs/>
          <w:sz w:val="24"/>
          <w:szCs w:val="24"/>
        </w:rPr>
      </w:pPr>
    </w:p>
    <w:sectPr w:rsidR="00C1464B" w:rsidRPr="0054247D" w:rsidSect="005D794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0656" w14:textId="77777777" w:rsidR="007D2AFC" w:rsidRDefault="007D2AFC" w:rsidP="00484B58">
      <w:pPr>
        <w:spacing w:after="0" w:line="240" w:lineRule="auto"/>
      </w:pPr>
      <w:r>
        <w:separator/>
      </w:r>
    </w:p>
  </w:endnote>
  <w:endnote w:type="continuationSeparator" w:id="0">
    <w:p w14:paraId="575E81DE" w14:textId="77777777" w:rsidR="007D2AFC" w:rsidRDefault="007D2AFC" w:rsidP="0048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937363"/>
      <w:docPartObj>
        <w:docPartGallery w:val="Page Numbers (Bottom of Page)"/>
        <w:docPartUnique/>
      </w:docPartObj>
    </w:sdtPr>
    <w:sdtEndPr/>
    <w:sdtContent>
      <w:p w14:paraId="2152E113" w14:textId="77777777" w:rsidR="00484B58" w:rsidRDefault="00484B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037" w:rsidRPr="006F1037">
          <w:rPr>
            <w:noProof/>
            <w:lang w:val="es-ES"/>
          </w:rPr>
          <w:t>1</w:t>
        </w:r>
        <w:r>
          <w:fldChar w:fldCharType="end"/>
        </w:r>
      </w:p>
    </w:sdtContent>
  </w:sdt>
  <w:p w14:paraId="039149D5" w14:textId="77777777" w:rsidR="00484B58" w:rsidRDefault="005C5B51" w:rsidP="00D10361">
    <w:pPr>
      <w:pStyle w:val="Piedepgina"/>
      <w:jc w:val="center"/>
    </w:pPr>
    <w:r>
      <w:rPr>
        <w:noProof/>
      </w:rPr>
      <w:drawing>
        <wp:inline distT="0" distB="0" distL="0" distR="0" wp14:anchorId="29760387" wp14:editId="155B8E9B">
          <wp:extent cx="5400675" cy="619125"/>
          <wp:effectExtent l="0" t="0" r="9525" b="9525"/>
          <wp:docPr id="916171218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82776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7217" w14:textId="77777777" w:rsidR="007D2AFC" w:rsidRDefault="007D2AFC" w:rsidP="00484B58">
      <w:pPr>
        <w:spacing w:after="0" w:line="240" w:lineRule="auto"/>
      </w:pPr>
      <w:r>
        <w:separator/>
      </w:r>
    </w:p>
  </w:footnote>
  <w:footnote w:type="continuationSeparator" w:id="0">
    <w:p w14:paraId="54872656" w14:textId="77777777" w:rsidR="007D2AFC" w:rsidRDefault="007D2AFC" w:rsidP="00484B58">
      <w:pPr>
        <w:spacing w:after="0" w:line="240" w:lineRule="auto"/>
      </w:pPr>
      <w:r>
        <w:continuationSeparator/>
      </w:r>
    </w:p>
  </w:footnote>
  <w:footnote w:id="1">
    <w:p w14:paraId="041453CA" w14:textId="77777777" w:rsidR="001D752B" w:rsidRDefault="001D752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D752B">
        <w:rPr>
          <w:sz w:val="18"/>
          <w:szCs w:val="18"/>
        </w:rPr>
        <w:t>Este perfil de curso fue elaborado con la participación de referentes técnicos del Ministerio de Ganadería, Agricultura y Pesca (MGAP), la Asociación Rural del Uruguay (ARU) y la Asociación Nacional de Productores de Leche (ANLP), en el marco de los procesos de coordinación promovidos por INEFOP.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AFD" w14:textId="77777777" w:rsidR="00A465E2" w:rsidRDefault="00A465E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449"/>
    <w:multiLevelType w:val="hybridMultilevel"/>
    <w:tmpl w:val="E0ACBAD4"/>
    <w:lvl w:ilvl="0" w:tplc="012C4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E6911"/>
    <w:multiLevelType w:val="hybridMultilevel"/>
    <w:tmpl w:val="EFD66484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83E"/>
    <w:multiLevelType w:val="hybridMultilevel"/>
    <w:tmpl w:val="B11E52C8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0D29"/>
    <w:multiLevelType w:val="hybridMultilevel"/>
    <w:tmpl w:val="2236F4E8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7880"/>
    <w:multiLevelType w:val="hybridMultilevel"/>
    <w:tmpl w:val="3DC6551C"/>
    <w:lvl w:ilvl="0" w:tplc="012C4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D73AC"/>
    <w:multiLevelType w:val="hybridMultilevel"/>
    <w:tmpl w:val="A1720F02"/>
    <w:lvl w:ilvl="0" w:tplc="012C4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D6D06"/>
    <w:multiLevelType w:val="hybridMultilevel"/>
    <w:tmpl w:val="A626802C"/>
    <w:lvl w:ilvl="0" w:tplc="012C4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A6A25"/>
    <w:multiLevelType w:val="hybridMultilevel"/>
    <w:tmpl w:val="60261FB2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523E"/>
    <w:multiLevelType w:val="hybridMultilevel"/>
    <w:tmpl w:val="B6964818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D60A6"/>
    <w:multiLevelType w:val="multilevel"/>
    <w:tmpl w:val="FDF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330AE"/>
    <w:multiLevelType w:val="hybridMultilevel"/>
    <w:tmpl w:val="F1446148"/>
    <w:lvl w:ilvl="0" w:tplc="012C49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9674C"/>
    <w:multiLevelType w:val="hybridMultilevel"/>
    <w:tmpl w:val="3958396C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63D66"/>
    <w:multiLevelType w:val="hybridMultilevel"/>
    <w:tmpl w:val="EA94E61E"/>
    <w:lvl w:ilvl="0" w:tplc="012C4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04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F1ECD"/>
    <w:multiLevelType w:val="hybridMultilevel"/>
    <w:tmpl w:val="A1ACB176"/>
    <w:lvl w:ilvl="0" w:tplc="012C49B0">
      <w:start w:val="1"/>
      <w:numFmt w:val="bullet"/>
      <w:lvlText w:val=""/>
      <w:lvlJc w:val="left"/>
      <w:pPr>
        <w:ind w:left="-1457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-73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-1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</w:abstractNum>
  <w:abstractNum w:abstractNumId="14" w15:restartNumberingAfterBreak="0">
    <w:nsid w:val="3E7A1B18"/>
    <w:multiLevelType w:val="hybridMultilevel"/>
    <w:tmpl w:val="0388E87A"/>
    <w:lvl w:ilvl="0" w:tplc="0714C960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556D3B"/>
    <w:multiLevelType w:val="multilevel"/>
    <w:tmpl w:val="780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20432"/>
    <w:multiLevelType w:val="multilevel"/>
    <w:tmpl w:val="532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B57E5"/>
    <w:multiLevelType w:val="multilevel"/>
    <w:tmpl w:val="55FC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8405F"/>
    <w:multiLevelType w:val="hybridMultilevel"/>
    <w:tmpl w:val="A92A4DC2"/>
    <w:lvl w:ilvl="0" w:tplc="012C49B0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9" w15:restartNumberingAfterBreak="0">
    <w:nsid w:val="51AF5F55"/>
    <w:multiLevelType w:val="hybridMultilevel"/>
    <w:tmpl w:val="1AE4F148"/>
    <w:lvl w:ilvl="0" w:tplc="012C4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291A02"/>
    <w:multiLevelType w:val="multilevel"/>
    <w:tmpl w:val="DD5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FD496C"/>
    <w:multiLevelType w:val="hybridMultilevel"/>
    <w:tmpl w:val="D7904DA8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376A5"/>
    <w:multiLevelType w:val="hybridMultilevel"/>
    <w:tmpl w:val="C1E85362"/>
    <w:lvl w:ilvl="0" w:tplc="012C49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1160AD"/>
    <w:multiLevelType w:val="hybridMultilevel"/>
    <w:tmpl w:val="3DC4E708"/>
    <w:lvl w:ilvl="0" w:tplc="012C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A3D0A"/>
    <w:multiLevelType w:val="multilevel"/>
    <w:tmpl w:val="8C9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3904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797024">
    <w:abstractNumId w:val="13"/>
  </w:num>
  <w:num w:numId="2" w16cid:durableId="387143655">
    <w:abstractNumId w:val="5"/>
  </w:num>
  <w:num w:numId="3" w16cid:durableId="1425498122">
    <w:abstractNumId w:val="11"/>
  </w:num>
  <w:num w:numId="4" w16cid:durableId="994263821">
    <w:abstractNumId w:val="0"/>
  </w:num>
  <w:num w:numId="5" w16cid:durableId="1198081340">
    <w:abstractNumId w:val="22"/>
  </w:num>
  <w:num w:numId="6" w16cid:durableId="184176235">
    <w:abstractNumId w:val="6"/>
  </w:num>
  <w:num w:numId="7" w16cid:durableId="1016006110">
    <w:abstractNumId w:val="9"/>
  </w:num>
  <w:num w:numId="8" w16cid:durableId="328951636">
    <w:abstractNumId w:val="19"/>
  </w:num>
  <w:num w:numId="9" w16cid:durableId="441611778">
    <w:abstractNumId w:val="14"/>
  </w:num>
  <w:num w:numId="10" w16cid:durableId="980618395">
    <w:abstractNumId w:val="15"/>
  </w:num>
  <w:num w:numId="11" w16cid:durableId="1466585922">
    <w:abstractNumId w:val="20"/>
  </w:num>
  <w:num w:numId="12" w16cid:durableId="1488398174">
    <w:abstractNumId w:val="2"/>
  </w:num>
  <w:num w:numId="13" w16cid:durableId="1996448383">
    <w:abstractNumId w:val="16"/>
  </w:num>
  <w:num w:numId="14" w16cid:durableId="803234641">
    <w:abstractNumId w:val="12"/>
  </w:num>
  <w:num w:numId="15" w16cid:durableId="1000086996">
    <w:abstractNumId w:val="4"/>
  </w:num>
  <w:num w:numId="16" w16cid:durableId="1535922639">
    <w:abstractNumId w:val="24"/>
  </w:num>
  <w:num w:numId="17" w16cid:durableId="180750457">
    <w:abstractNumId w:val="17"/>
  </w:num>
  <w:num w:numId="18" w16cid:durableId="807087588">
    <w:abstractNumId w:val="18"/>
  </w:num>
  <w:num w:numId="19" w16cid:durableId="1640844123">
    <w:abstractNumId w:val="10"/>
  </w:num>
  <w:num w:numId="20" w16cid:durableId="948857701">
    <w:abstractNumId w:val="21"/>
  </w:num>
  <w:num w:numId="21" w16cid:durableId="113981284">
    <w:abstractNumId w:val="7"/>
  </w:num>
  <w:num w:numId="22" w16cid:durableId="1032726314">
    <w:abstractNumId w:val="8"/>
  </w:num>
  <w:num w:numId="23" w16cid:durableId="2057654560">
    <w:abstractNumId w:val="3"/>
  </w:num>
  <w:num w:numId="24" w16cid:durableId="241987848">
    <w:abstractNumId w:val="1"/>
  </w:num>
  <w:num w:numId="25" w16cid:durableId="29067454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B9"/>
    <w:rsid w:val="0000571D"/>
    <w:rsid w:val="000065AF"/>
    <w:rsid w:val="00017E06"/>
    <w:rsid w:val="00021937"/>
    <w:rsid w:val="00021AAA"/>
    <w:rsid w:val="0002316E"/>
    <w:rsid w:val="00031BEB"/>
    <w:rsid w:val="00036D90"/>
    <w:rsid w:val="00037CFA"/>
    <w:rsid w:val="00043192"/>
    <w:rsid w:val="000459BD"/>
    <w:rsid w:val="00045ECF"/>
    <w:rsid w:val="000467F4"/>
    <w:rsid w:val="00054D2C"/>
    <w:rsid w:val="00055633"/>
    <w:rsid w:val="00062902"/>
    <w:rsid w:val="00062ACF"/>
    <w:rsid w:val="0006409C"/>
    <w:rsid w:val="000653F0"/>
    <w:rsid w:val="00070C32"/>
    <w:rsid w:val="00080EBA"/>
    <w:rsid w:val="000817D8"/>
    <w:rsid w:val="0008439B"/>
    <w:rsid w:val="00090090"/>
    <w:rsid w:val="000944AB"/>
    <w:rsid w:val="00097D77"/>
    <w:rsid w:val="000A06B8"/>
    <w:rsid w:val="000A2CEF"/>
    <w:rsid w:val="000A39C1"/>
    <w:rsid w:val="000B7341"/>
    <w:rsid w:val="000C4CFA"/>
    <w:rsid w:val="000C7C81"/>
    <w:rsid w:val="000D0181"/>
    <w:rsid w:val="000E1E9B"/>
    <w:rsid w:val="000E2BA1"/>
    <w:rsid w:val="000E2DC9"/>
    <w:rsid w:val="000E3847"/>
    <w:rsid w:val="000E6FD4"/>
    <w:rsid w:val="000E7EB5"/>
    <w:rsid w:val="000F4328"/>
    <w:rsid w:val="00100CB7"/>
    <w:rsid w:val="00101019"/>
    <w:rsid w:val="001021E8"/>
    <w:rsid w:val="00102AFE"/>
    <w:rsid w:val="001154EE"/>
    <w:rsid w:val="001168A7"/>
    <w:rsid w:val="001168E8"/>
    <w:rsid w:val="00116A25"/>
    <w:rsid w:val="001200E5"/>
    <w:rsid w:val="00120160"/>
    <w:rsid w:val="00127E68"/>
    <w:rsid w:val="00130CB6"/>
    <w:rsid w:val="00133C85"/>
    <w:rsid w:val="00135877"/>
    <w:rsid w:val="00142AEF"/>
    <w:rsid w:val="00142D04"/>
    <w:rsid w:val="00145426"/>
    <w:rsid w:val="00145EEC"/>
    <w:rsid w:val="00146DB5"/>
    <w:rsid w:val="001516E5"/>
    <w:rsid w:val="001525E8"/>
    <w:rsid w:val="00155047"/>
    <w:rsid w:val="0016069B"/>
    <w:rsid w:val="00160EE8"/>
    <w:rsid w:val="00164E33"/>
    <w:rsid w:val="00164E38"/>
    <w:rsid w:val="001727C3"/>
    <w:rsid w:val="00174E91"/>
    <w:rsid w:val="00180D72"/>
    <w:rsid w:val="00183183"/>
    <w:rsid w:val="001837F4"/>
    <w:rsid w:val="00190E68"/>
    <w:rsid w:val="00197557"/>
    <w:rsid w:val="001A38AA"/>
    <w:rsid w:val="001A6619"/>
    <w:rsid w:val="001A78EC"/>
    <w:rsid w:val="001B10B4"/>
    <w:rsid w:val="001B2A94"/>
    <w:rsid w:val="001B33C7"/>
    <w:rsid w:val="001B586C"/>
    <w:rsid w:val="001B5B6E"/>
    <w:rsid w:val="001BE524"/>
    <w:rsid w:val="001C0AA5"/>
    <w:rsid w:val="001C2B44"/>
    <w:rsid w:val="001C3E00"/>
    <w:rsid w:val="001D141D"/>
    <w:rsid w:val="001D3763"/>
    <w:rsid w:val="001D4E03"/>
    <w:rsid w:val="001D5C1C"/>
    <w:rsid w:val="001D752B"/>
    <w:rsid w:val="001E5EA4"/>
    <w:rsid w:val="001E6938"/>
    <w:rsid w:val="001F0020"/>
    <w:rsid w:val="001F1CBF"/>
    <w:rsid w:val="001F4B58"/>
    <w:rsid w:val="002036FB"/>
    <w:rsid w:val="00205C85"/>
    <w:rsid w:val="00213C95"/>
    <w:rsid w:val="00215891"/>
    <w:rsid w:val="00220751"/>
    <w:rsid w:val="00220B9E"/>
    <w:rsid w:val="00221642"/>
    <w:rsid w:val="002241C7"/>
    <w:rsid w:val="00224A42"/>
    <w:rsid w:val="002277E7"/>
    <w:rsid w:val="0023038B"/>
    <w:rsid w:val="00233913"/>
    <w:rsid w:val="00233CEF"/>
    <w:rsid w:val="002368F3"/>
    <w:rsid w:val="00241BAB"/>
    <w:rsid w:val="00244677"/>
    <w:rsid w:val="00245497"/>
    <w:rsid w:val="00250B62"/>
    <w:rsid w:val="00257EA1"/>
    <w:rsid w:val="002608A3"/>
    <w:rsid w:val="00261E2E"/>
    <w:rsid w:val="002623EA"/>
    <w:rsid w:val="00263A5D"/>
    <w:rsid w:val="002642DD"/>
    <w:rsid w:val="00266C4D"/>
    <w:rsid w:val="00270C33"/>
    <w:rsid w:val="00271B13"/>
    <w:rsid w:val="00273A44"/>
    <w:rsid w:val="002744F2"/>
    <w:rsid w:val="002778F4"/>
    <w:rsid w:val="00281241"/>
    <w:rsid w:val="00282BE3"/>
    <w:rsid w:val="00285265"/>
    <w:rsid w:val="002910AD"/>
    <w:rsid w:val="00291525"/>
    <w:rsid w:val="002916BF"/>
    <w:rsid w:val="00293339"/>
    <w:rsid w:val="00295FC5"/>
    <w:rsid w:val="0029684E"/>
    <w:rsid w:val="002A1CB4"/>
    <w:rsid w:val="002A3336"/>
    <w:rsid w:val="002A6686"/>
    <w:rsid w:val="002A68C3"/>
    <w:rsid w:val="002A7EBE"/>
    <w:rsid w:val="002A7FCF"/>
    <w:rsid w:val="002B2B53"/>
    <w:rsid w:val="002B342A"/>
    <w:rsid w:val="002B5B76"/>
    <w:rsid w:val="002B615B"/>
    <w:rsid w:val="002C5F10"/>
    <w:rsid w:val="002C77B0"/>
    <w:rsid w:val="002D236E"/>
    <w:rsid w:val="002D314F"/>
    <w:rsid w:val="002D57B6"/>
    <w:rsid w:val="002D6FEA"/>
    <w:rsid w:val="002E1A2C"/>
    <w:rsid w:val="002E7F6C"/>
    <w:rsid w:val="002E7FD9"/>
    <w:rsid w:val="002F50FC"/>
    <w:rsid w:val="00303F5D"/>
    <w:rsid w:val="0030624A"/>
    <w:rsid w:val="00307631"/>
    <w:rsid w:val="00311BF2"/>
    <w:rsid w:val="00313D6B"/>
    <w:rsid w:val="003144FC"/>
    <w:rsid w:val="00314F36"/>
    <w:rsid w:val="00320107"/>
    <w:rsid w:val="00320DC9"/>
    <w:rsid w:val="00323EF0"/>
    <w:rsid w:val="003356BA"/>
    <w:rsid w:val="0034083F"/>
    <w:rsid w:val="0034191B"/>
    <w:rsid w:val="003447ED"/>
    <w:rsid w:val="00346C7B"/>
    <w:rsid w:val="003519A9"/>
    <w:rsid w:val="00352B6D"/>
    <w:rsid w:val="00355107"/>
    <w:rsid w:val="00362A67"/>
    <w:rsid w:val="003652DB"/>
    <w:rsid w:val="00370CA1"/>
    <w:rsid w:val="003748D5"/>
    <w:rsid w:val="00375335"/>
    <w:rsid w:val="0037539E"/>
    <w:rsid w:val="00386B4F"/>
    <w:rsid w:val="003907DB"/>
    <w:rsid w:val="00390EEB"/>
    <w:rsid w:val="00395E35"/>
    <w:rsid w:val="003A0A05"/>
    <w:rsid w:val="003A1C26"/>
    <w:rsid w:val="003A2827"/>
    <w:rsid w:val="003A54CE"/>
    <w:rsid w:val="003A5BDB"/>
    <w:rsid w:val="003A5C90"/>
    <w:rsid w:val="003C1C01"/>
    <w:rsid w:val="003C2F61"/>
    <w:rsid w:val="003C4B57"/>
    <w:rsid w:val="003C77E1"/>
    <w:rsid w:val="003D10C2"/>
    <w:rsid w:val="003D2B3A"/>
    <w:rsid w:val="003D7C32"/>
    <w:rsid w:val="003E7052"/>
    <w:rsid w:val="003F4ECC"/>
    <w:rsid w:val="003F5092"/>
    <w:rsid w:val="003F528B"/>
    <w:rsid w:val="00403B9A"/>
    <w:rsid w:val="004079E6"/>
    <w:rsid w:val="004112B1"/>
    <w:rsid w:val="00412962"/>
    <w:rsid w:val="00416546"/>
    <w:rsid w:val="00417008"/>
    <w:rsid w:val="0041744C"/>
    <w:rsid w:val="0042723D"/>
    <w:rsid w:val="00432AC7"/>
    <w:rsid w:val="0043528E"/>
    <w:rsid w:val="00435935"/>
    <w:rsid w:val="0044092B"/>
    <w:rsid w:val="00443166"/>
    <w:rsid w:val="004520B4"/>
    <w:rsid w:val="00462762"/>
    <w:rsid w:val="004649B1"/>
    <w:rsid w:val="0046535E"/>
    <w:rsid w:val="00475A0C"/>
    <w:rsid w:val="004767D3"/>
    <w:rsid w:val="00484B58"/>
    <w:rsid w:val="0048536F"/>
    <w:rsid w:val="004868E2"/>
    <w:rsid w:val="0048744C"/>
    <w:rsid w:val="004914D0"/>
    <w:rsid w:val="004947A1"/>
    <w:rsid w:val="00495129"/>
    <w:rsid w:val="0049596F"/>
    <w:rsid w:val="004A010C"/>
    <w:rsid w:val="004A6775"/>
    <w:rsid w:val="004A7559"/>
    <w:rsid w:val="004B014E"/>
    <w:rsid w:val="004B04C4"/>
    <w:rsid w:val="004B1A65"/>
    <w:rsid w:val="004C0175"/>
    <w:rsid w:val="004C194A"/>
    <w:rsid w:val="004C664C"/>
    <w:rsid w:val="004C6E3D"/>
    <w:rsid w:val="004C79D3"/>
    <w:rsid w:val="004D160F"/>
    <w:rsid w:val="004D16FE"/>
    <w:rsid w:val="004D6058"/>
    <w:rsid w:val="004D6780"/>
    <w:rsid w:val="004E764D"/>
    <w:rsid w:val="004F1744"/>
    <w:rsid w:val="00504FAB"/>
    <w:rsid w:val="005072B1"/>
    <w:rsid w:val="0051259C"/>
    <w:rsid w:val="00516A97"/>
    <w:rsid w:val="00516AE0"/>
    <w:rsid w:val="00520B58"/>
    <w:rsid w:val="005232BA"/>
    <w:rsid w:val="00526A6E"/>
    <w:rsid w:val="00526D77"/>
    <w:rsid w:val="00527C89"/>
    <w:rsid w:val="00530322"/>
    <w:rsid w:val="00532205"/>
    <w:rsid w:val="005331B4"/>
    <w:rsid w:val="00537B93"/>
    <w:rsid w:val="005400A7"/>
    <w:rsid w:val="0054247D"/>
    <w:rsid w:val="00542940"/>
    <w:rsid w:val="005464C8"/>
    <w:rsid w:val="00555F5F"/>
    <w:rsid w:val="0055678B"/>
    <w:rsid w:val="0055773B"/>
    <w:rsid w:val="00560595"/>
    <w:rsid w:val="005663B2"/>
    <w:rsid w:val="00566F8A"/>
    <w:rsid w:val="0057312D"/>
    <w:rsid w:val="00573AAB"/>
    <w:rsid w:val="0057673C"/>
    <w:rsid w:val="0058724B"/>
    <w:rsid w:val="005911F0"/>
    <w:rsid w:val="0059370A"/>
    <w:rsid w:val="00593909"/>
    <w:rsid w:val="0059395B"/>
    <w:rsid w:val="00594E1D"/>
    <w:rsid w:val="00595323"/>
    <w:rsid w:val="00597599"/>
    <w:rsid w:val="005A2BD1"/>
    <w:rsid w:val="005B10AC"/>
    <w:rsid w:val="005B1ECE"/>
    <w:rsid w:val="005B2AAF"/>
    <w:rsid w:val="005B2B3C"/>
    <w:rsid w:val="005B6FD8"/>
    <w:rsid w:val="005C1F52"/>
    <w:rsid w:val="005C5B51"/>
    <w:rsid w:val="005D509D"/>
    <w:rsid w:val="005D5836"/>
    <w:rsid w:val="005D794B"/>
    <w:rsid w:val="005E2C70"/>
    <w:rsid w:val="005E36F4"/>
    <w:rsid w:val="005E7741"/>
    <w:rsid w:val="005F04FE"/>
    <w:rsid w:val="005F1770"/>
    <w:rsid w:val="005F2F9E"/>
    <w:rsid w:val="005F5E9C"/>
    <w:rsid w:val="005F75FA"/>
    <w:rsid w:val="005F7FF3"/>
    <w:rsid w:val="0060155E"/>
    <w:rsid w:val="0061137F"/>
    <w:rsid w:val="00614D74"/>
    <w:rsid w:val="00616E42"/>
    <w:rsid w:val="00617731"/>
    <w:rsid w:val="00621B20"/>
    <w:rsid w:val="00626B86"/>
    <w:rsid w:val="006344D2"/>
    <w:rsid w:val="00644C87"/>
    <w:rsid w:val="006502CC"/>
    <w:rsid w:val="006516C6"/>
    <w:rsid w:val="00653C91"/>
    <w:rsid w:val="00656D50"/>
    <w:rsid w:val="006573E7"/>
    <w:rsid w:val="006640DA"/>
    <w:rsid w:val="00665715"/>
    <w:rsid w:val="00672CC8"/>
    <w:rsid w:val="006745D4"/>
    <w:rsid w:val="006753C6"/>
    <w:rsid w:val="00675B00"/>
    <w:rsid w:val="0068214E"/>
    <w:rsid w:val="006A1A5E"/>
    <w:rsid w:val="006B1B9C"/>
    <w:rsid w:val="006B5BF5"/>
    <w:rsid w:val="006B5E9E"/>
    <w:rsid w:val="006B6906"/>
    <w:rsid w:val="006C38FF"/>
    <w:rsid w:val="006C540F"/>
    <w:rsid w:val="006C5BFF"/>
    <w:rsid w:val="006C5F8F"/>
    <w:rsid w:val="006D5F81"/>
    <w:rsid w:val="006E44CE"/>
    <w:rsid w:val="006E62B5"/>
    <w:rsid w:val="006E7B73"/>
    <w:rsid w:val="006F01CB"/>
    <w:rsid w:val="006F09F6"/>
    <w:rsid w:val="006F1037"/>
    <w:rsid w:val="006F6FD9"/>
    <w:rsid w:val="00700652"/>
    <w:rsid w:val="00700BB3"/>
    <w:rsid w:val="00701FF5"/>
    <w:rsid w:val="00705402"/>
    <w:rsid w:val="0070549A"/>
    <w:rsid w:val="00706459"/>
    <w:rsid w:val="007119AB"/>
    <w:rsid w:val="00715F6B"/>
    <w:rsid w:val="007231D0"/>
    <w:rsid w:val="00723BC4"/>
    <w:rsid w:val="00724875"/>
    <w:rsid w:val="007334B0"/>
    <w:rsid w:val="00740069"/>
    <w:rsid w:val="00740A41"/>
    <w:rsid w:val="00742840"/>
    <w:rsid w:val="00745CCD"/>
    <w:rsid w:val="007478FA"/>
    <w:rsid w:val="00750634"/>
    <w:rsid w:val="007515B0"/>
    <w:rsid w:val="00751BEA"/>
    <w:rsid w:val="00760DCF"/>
    <w:rsid w:val="00766247"/>
    <w:rsid w:val="007663CB"/>
    <w:rsid w:val="007665DE"/>
    <w:rsid w:val="00766961"/>
    <w:rsid w:val="00766C55"/>
    <w:rsid w:val="00771994"/>
    <w:rsid w:val="00773065"/>
    <w:rsid w:val="00777560"/>
    <w:rsid w:val="007776CF"/>
    <w:rsid w:val="0077783D"/>
    <w:rsid w:val="007832BC"/>
    <w:rsid w:val="00784F2C"/>
    <w:rsid w:val="00784F62"/>
    <w:rsid w:val="007877DF"/>
    <w:rsid w:val="007938A4"/>
    <w:rsid w:val="00794E47"/>
    <w:rsid w:val="007952A1"/>
    <w:rsid w:val="007A0295"/>
    <w:rsid w:val="007A2D5E"/>
    <w:rsid w:val="007A5240"/>
    <w:rsid w:val="007A71B6"/>
    <w:rsid w:val="007B2600"/>
    <w:rsid w:val="007C3FD7"/>
    <w:rsid w:val="007C6B38"/>
    <w:rsid w:val="007D2AFC"/>
    <w:rsid w:val="007D4667"/>
    <w:rsid w:val="007E4968"/>
    <w:rsid w:val="007F1047"/>
    <w:rsid w:val="007F1580"/>
    <w:rsid w:val="007F1A04"/>
    <w:rsid w:val="007F4C66"/>
    <w:rsid w:val="007F5DAE"/>
    <w:rsid w:val="007F7074"/>
    <w:rsid w:val="0080187A"/>
    <w:rsid w:val="00802872"/>
    <w:rsid w:val="008051E0"/>
    <w:rsid w:val="0081125C"/>
    <w:rsid w:val="00813888"/>
    <w:rsid w:val="00820DDD"/>
    <w:rsid w:val="0082219B"/>
    <w:rsid w:val="00824143"/>
    <w:rsid w:val="00824F21"/>
    <w:rsid w:val="00825ECB"/>
    <w:rsid w:val="008300D4"/>
    <w:rsid w:val="0083212E"/>
    <w:rsid w:val="00857D32"/>
    <w:rsid w:val="00865050"/>
    <w:rsid w:val="0086513B"/>
    <w:rsid w:val="00866702"/>
    <w:rsid w:val="008701A0"/>
    <w:rsid w:val="00872C3A"/>
    <w:rsid w:val="008746EC"/>
    <w:rsid w:val="008747AA"/>
    <w:rsid w:val="0087508B"/>
    <w:rsid w:val="008771CA"/>
    <w:rsid w:val="00877C5F"/>
    <w:rsid w:val="00880536"/>
    <w:rsid w:val="00881638"/>
    <w:rsid w:val="008843CA"/>
    <w:rsid w:val="00884698"/>
    <w:rsid w:val="0088494C"/>
    <w:rsid w:val="0089496D"/>
    <w:rsid w:val="008A158B"/>
    <w:rsid w:val="008B067E"/>
    <w:rsid w:val="008B3FBC"/>
    <w:rsid w:val="008B5092"/>
    <w:rsid w:val="008C120B"/>
    <w:rsid w:val="008C3B3F"/>
    <w:rsid w:val="008C4721"/>
    <w:rsid w:val="008C6892"/>
    <w:rsid w:val="008C7A7E"/>
    <w:rsid w:val="008C7B1C"/>
    <w:rsid w:val="008D11D0"/>
    <w:rsid w:val="008D1EBA"/>
    <w:rsid w:val="008D38AD"/>
    <w:rsid w:val="008D4468"/>
    <w:rsid w:val="008D5057"/>
    <w:rsid w:val="008D570B"/>
    <w:rsid w:val="008D5DC7"/>
    <w:rsid w:val="008E3338"/>
    <w:rsid w:val="008E6C47"/>
    <w:rsid w:val="008F1045"/>
    <w:rsid w:val="008F10E2"/>
    <w:rsid w:val="008F52F2"/>
    <w:rsid w:val="008F69EC"/>
    <w:rsid w:val="008F7464"/>
    <w:rsid w:val="00902B94"/>
    <w:rsid w:val="0090490D"/>
    <w:rsid w:val="0090533D"/>
    <w:rsid w:val="009063CF"/>
    <w:rsid w:val="009070EF"/>
    <w:rsid w:val="00910025"/>
    <w:rsid w:val="00921EE3"/>
    <w:rsid w:val="00923218"/>
    <w:rsid w:val="00925375"/>
    <w:rsid w:val="00925DC2"/>
    <w:rsid w:val="00933577"/>
    <w:rsid w:val="0093498E"/>
    <w:rsid w:val="009376E2"/>
    <w:rsid w:val="0094174C"/>
    <w:rsid w:val="00942F4B"/>
    <w:rsid w:val="0094667B"/>
    <w:rsid w:val="00952066"/>
    <w:rsid w:val="0095677C"/>
    <w:rsid w:val="00957FC3"/>
    <w:rsid w:val="0096521D"/>
    <w:rsid w:val="009656AD"/>
    <w:rsid w:val="00965A4D"/>
    <w:rsid w:val="00967390"/>
    <w:rsid w:val="009701F5"/>
    <w:rsid w:val="009714D3"/>
    <w:rsid w:val="00983220"/>
    <w:rsid w:val="009840B5"/>
    <w:rsid w:val="009866C8"/>
    <w:rsid w:val="009871D3"/>
    <w:rsid w:val="00990180"/>
    <w:rsid w:val="0099340F"/>
    <w:rsid w:val="0099446D"/>
    <w:rsid w:val="009957B6"/>
    <w:rsid w:val="00996031"/>
    <w:rsid w:val="009967C8"/>
    <w:rsid w:val="009A3E7E"/>
    <w:rsid w:val="009A53EF"/>
    <w:rsid w:val="009A72D6"/>
    <w:rsid w:val="009B3282"/>
    <w:rsid w:val="009B572B"/>
    <w:rsid w:val="009C3B07"/>
    <w:rsid w:val="009C512C"/>
    <w:rsid w:val="009C5B33"/>
    <w:rsid w:val="009C6B3A"/>
    <w:rsid w:val="009D03CD"/>
    <w:rsid w:val="009D1575"/>
    <w:rsid w:val="009D184D"/>
    <w:rsid w:val="009D4206"/>
    <w:rsid w:val="009E1447"/>
    <w:rsid w:val="009E29A9"/>
    <w:rsid w:val="009E2E6A"/>
    <w:rsid w:val="009E611E"/>
    <w:rsid w:val="009E7F85"/>
    <w:rsid w:val="009F14E5"/>
    <w:rsid w:val="009F1E72"/>
    <w:rsid w:val="009F7113"/>
    <w:rsid w:val="00A065FA"/>
    <w:rsid w:val="00A07962"/>
    <w:rsid w:val="00A10729"/>
    <w:rsid w:val="00A13150"/>
    <w:rsid w:val="00A15306"/>
    <w:rsid w:val="00A30029"/>
    <w:rsid w:val="00A305A7"/>
    <w:rsid w:val="00A32E9B"/>
    <w:rsid w:val="00A34BB8"/>
    <w:rsid w:val="00A35744"/>
    <w:rsid w:val="00A411EF"/>
    <w:rsid w:val="00A43A9A"/>
    <w:rsid w:val="00A44B6B"/>
    <w:rsid w:val="00A46082"/>
    <w:rsid w:val="00A465E2"/>
    <w:rsid w:val="00A5277A"/>
    <w:rsid w:val="00A566DD"/>
    <w:rsid w:val="00A579D4"/>
    <w:rsid w:val="00A6349E"/>
    <w:rsid w:val="00A6417A"/>
    <w:rsid w:val="00A65B04"/>
    <w:rsid w:val="00A71DA2"/>
    <w:rsid w:val="00A72254"/>
    <w:rsid w:val="00A74646"/>
    <w:rsid w:val="00A749D3"/>
    <w:rsid w:val="00A74EA2"/>
    <w:rsid w:val="00A75D67"/>
    <w:rsid w:val="00A75E1B"/>
    <w:rsid w:val="00A83367"/>
    <w:rsid w:val="00A86004"/>
    <w:rsid w:val="00A86106"/>
    <w:rsid w:val="00A90BBB"/>
    <w:rsid w:val="00A94F11"/>
    <w:rsid w:val="00A97A2A"/>
    <w:rsid w:val="00AA30A9"/>
    <w:rsid w:val="00AB1447"/>
    <w:rsid w:val="00AB229A"/>
    <w:rsid w:val="00AC4913"/>
    <w:rsid w:val="00AD4155"/>
    <w:rsid w:val="00AD6978"/>
    <w:rsid w:val="00AD72F3"/>
    <w:rsid w:val="00AE16FE"/>
    <w:rsid w:val="00AE494E"/>
    <w:rsid w:val="00AE7775"/>
    <w:rsid w:val="00AE7843"/>
    <w:rsid w:val="00AF3D56"/>
    <w:rsid w:val="00B0025D"/>
    <w:rsid w:val="00B03660"/>
    <w:rsid w:val="00B04483"/>
    <w:rsid w:val="00B0480C"/>
    <w:rsid w:val="00B04AD9"/>
    <w:rsid w:val="00B11AC8"/>
    <w:rsid w:val="00B14794"/>
    <w:rsid w:val="00B2227A"/>
    <w:rsid w:val="00B2228F"/>
    <w:rsid w:val="00B22CBA"/>
    <w:rsid w:val="00B30DBB"/>
    <w:rsid w:val="00B3777D"/>
    <w:rsid w:val="00B43C0F"/>
    <w:rsid w:val="00B4587C"/>
    <w:rsid w:val="00B4658C"/>
    <w:rsid w:val="00B47F56"/>
    <w:rsid w:val="00B53B8C"/>
    <w:rsid w:val="00B55696"/>
    <w:rsid w:val="00B56168"/>
    <w:rsid w:val="00B6258F"/>
    <w:rsid w:val="00B62902"/>
    <w:rsid w:val="00B62A3B"/>
    <w:rsid w:val="00B63A62"/>
    <w:rsid w:val="00B679A2"/>
    <w:rsid w:val="00B73967"/>
    <w:rsid w:val="00B7419C"/>
    <w:rsid w:val="00B75349"/>
    <w:rsid w:val="00B80564"/>
    <w:rsid w:val="00B863D5"/>
    <w:rsid w:val="00B86578"/>
    <w:rsid w:val="00B90CC0"/>
    <w:rsid w:val="00B91AEE"/>
    <w:rsid w:val="00B94A52"/>
    <w:rsid w:val="00BA0EA7"/>
    <w:rsid w:val="00BA493C"/>
    <w:rsid w:val="00BA4A2E"/>
    <w:rsid w:val="00BA4FC8"/>
    <w:rsid w:val="00BA6B53"/>
    <w:rsid w:val="00BA7899"/>
    <w:rsid w:val="00BB32A8"/>
    <w:rsid w:val="00BB51DD"/>
    <w:rsid w:val="00BC1AA6"/>
    <w:rsid w:val="00BC3830"/>
    <w:rsid w:val="00BC390C"/>
    <w:rsid w:val="00BD5491"/>
    <w:rsid w:val="00BD68D2"/>
    <w:rsid w:val="00BE14A9"/>
    <w:rsid w:val="00BE2B9D"/>
    <w:rsid w:val="00BE3AC2"/>
    <w:rsid w:val="00BE3E47"/>
    <w:rsid w:val="00BE5987"/>
    <w:rsid w:val="00BE7D6F"/>
    <w:rsid w:val="00BF5931"/>
    <w:rsid w:val="00BF6348"/>
    <w:rsid w:val="00BF69B1"/>
    <w:rsid w:val="00BF6ADD"/>
    <w:rsid w:val="00C04A12"/>
    <w:rsid w:val="00C13C62"/>
    <w:rsid w:val="00C1464B"/>
    <w:rsid w:val="00C170B3"/>
    <w:rsid w:val="00C20CE5"/>
    <w:rsid w:val="00C227F5"/>
    <w:rsid w:val="00C27B7B"/>
    <w:rsid w:val="00C31355"/>
    <w:rsid w:val="00C46953"/>
    <w:rsid w:val="00C54071"/>
    <w:rsid w:val="00C64395"/>
    <w:rsid w:val="00C7218F"/>
    <w:rsid w:val="00C76B8C"/>
    <w:rsid w:val="00C801F1"/>
    <w:rsid w:val="00C8237C"/>
    <w:rsid w:val="00C83E44"/>
    <w:rsid w:val="00C91494"/>
    <w:rsid w:val="00C920BC"/>
    <w:rsid w:val="00C93200"/>
    <w:rsid w:val="00C9389B"/>
    <w:rsid w:val="00CB17B6"/>
    <w:rsid w:val="00CC2D01"/>
    <w:rsid w:val="00CE1948"/>
    <w:rsid w:val="00CE4707"/>
    <w:rsid w:val="00CE5216"/>
    <w:rsid w:val="00CF5C23"/>
    <w:rsid w:val="00D000FF"/>
    <w:rsid w:val="00D00D24"/>
    <w:rsid w:val="00D02C8A"/>
    <w:rsid w:val="00D0663D"/>
    <w:rsid w:val="00D101B9"/>
    <w:rsid w:val="00D10361"/>
    <w:rsid w:val="00D156BE"/>
    <w:rsid w:val="00D16B0D"/>
    <w:rsid w:val="00D21F66"/>
    <w:rsid w:val="00D273E9"/>
    <w:rsid w:val="00D27B6B"/>
    <w:rsid w:val="00D3195A"/>
    <w:rsid w:val="00D37B79"/>
    <w:rsid w:val="00D37D50"/>
    <w:rsid w:val="00D41F86"/>
    <w:rsid w:val="00D43DF9"/>
    <w:rsid w:val="00D47EE3"/>
    <w:rsid w:val="00D515B7"/>
    <w:rsid w:val="00D516AD"/>
    <w:rsid w:val="00D543DE"/>
    <w:rsid w:val="00D55EFA"/>
    <w:rsid w:val="00D62328"/>
    <w:rsid w:val="00D66B9B"/>
    <w:rsid w:val="00D67196"/>
    <w:rsid w:val="00D70A4F"/>
    <w:rsid w:val="00D719D5"/>
    <w:rsid w:val="00D73E87"/>
    <w:rsid w:val="00D73FA6"/>
    <w:rsid w:val="00D75218"/>
    <w:rsid w:val="00D76B25"/>
    <w:rsid w:val="00D773B4"/>
    <w:rsid w:val="00D77A68"/>
    <w:rsid w:val="00D8000D"/>
    <w:rsid w:val="00D8054F"/>
    <w:rsid w:val="00D831D3"/>
    <w:rsid w:val="00D85AF8"/>
    <w:rsid w:val="00D86337"/>
    <w:rsid w:val="00D95607"/>
    <w:rsid w:val="00DA0DC0"/>
    <w:rsid w:val="00DA4165"/>
    <w:rsid w:val="00DA6280"/>
    <w:rsid w:val="00DA7578"/>
    <w:rsid w:val="00DB01E0"/>
    <w:rsid w:val="00DB4F8A"/>
    <w:rsid w:val="00DB5C00"/>
    <w:rsid w:val="00DB62E9"/>
    <w:rsid w:val="00DC47C6"/>
    <w:rsid w:val="00DD76C7"/>
    <w:rsid w:val="00DE309A"/>
    <w:rsid w:val="00DE4B6F"/>
    <w:rsid w:val="00DE620D"/>
    <w:rsid w:val="00DF10D6"/>
    <w:rsid w:val="00DF41DE"/>
    <w:rsid w:val="00DF6DE6"/>
    <w:rsid w:val="00E0365F"/>
    <w:rsid w:val="00E10A0B"/>
    <w:rsid w:val="00E1156A"/>
    <w:rsid w:val="00E12F0D"/>
    <w:rsid w:val="00E21210"/>
    <w:rsid w:val="00E23826"/>
    <w:rsid w:val="00E261D9"/>
    <w:rsid w:val="00E30FCA"/>
    <w:rsid w:val="00E31275"/>
    <w:rsid w:val="00E33D1B"/>
    <w:rsid w:val="00E3644D"/>
    <w:rsid w:val="00E37416"/>
    <w:rsid w:val="00E44344"/>
    <w:rsid w:val="00E4738E"/>
    <w:rsid w:val="00E5270C"/>
    <w:rsid w:val="00E53B1A"/>
    <w:rsid w:val="00E53E3E"/>
    <w:rsid w:val="00E55504"/>
    <w:rsid w:val="00E57A68"/>
    <w:rsid w:val="00E600FB"/>
    <w:rsid w:val="00E60BFD"/>
    <w:rsid w:val="00E613F1"/>
    <w:rsid w:val="00E615A1"/>
    <w:rsid w:val="00E63AD0"/>
    <w:rsid w:val="00E64297"/>
    <w:rsid w:val="00E6589A"/>
    <w:rsid w:val="00E664B6"/>
    <w:rsid w:val="00E671F3"/>
    <w:rsid w:val="00E700CE"/>
    <w:rsid w:val="00E70E1A"/>
    <w:rsid w:val="00E716E3"/>
    <w:rsid w:val="00E71DD6"/>
    <w:rsid w:val="00E73155"/>
    <w:rsid w:val="00E74CAB"/>
    <w:rsid w:val="00E75649"/>
    <w:rsid w:val="00E75B8A"/>
    <w:rsid w:val="00E8264A"/>
    <w:rsid w:val="00E84D77"/>
    <w:rsid w:val="00E872B4"/>
    <w:rsid w:val="00E911A2"/>
    <w:rsid w:val="00E94298"/>
    <w:rsid w:val="00E95435"/>
    <w:rsid w:val="00E95E76"/>
    <w:rsid w:val="00EB0635"/>
    <w:rsid w:val="00EB49D9"/>
    <w:rsid w:val="00EB6F4E"/>
    <w:rsid w:val="00EB75AB"/>
    <w:rsid w:val="00EC5C91"/>
    <w:rsid w:val="00EC625E"/>
    <w:rsid w:val="00EC6EF9"/>
    <w:rsid w:val="00EC75DE"/>
    <w:rsid w:val="00ED0CB8"/>
    <w:rsid w:val="00EE4095"/>
    <w:rsid w:val="00EE52B1"/>
    <w:rsid w:val="00EE5720"/>
    <w:rsid w:val="00EE5838"/>
    <w:rsid w:val="00EF0C29"/>
    <w:rsid w:val="00EF518D"/>
    <w:rsid w:val="00EF6F83"/>
    <w:rsid w:val="00EF712B"/>
    <w:rsid w:val="00F00FBA"/>
    <w:rsid w:val="00F01975"/>
    <w:rsid w:val="00F02929"/>
    <w:rsid w:val="00F051E3"/>
    <w:rsid w:val="00F06E88"/>
    <w:rsid w:val="00F07628"/>
    <w:rsid w:val="00F10A08"/>
    <w:rsid w:val="00F14852"/>
    <w:rsid w:val="00F16F59"/>
    <w:rsid w:val="00F2262A"/>
    <w:rsid w:val="00F22999"/>
    <w:rsid w:val="00F22F3A"/>
    <w:rsid w:val="00F31867"/>
    <w:rsid w:val="00F33778"/>
    <w:rsid w:val="00F3637B"/>
    <w:rsid w:val="00F41359"/>
    <w:rsid w:val="00F4562B"/>
    <w:rsid w:val="00F46998"/>
    <w:rsid w:val="00F50644"/>
    <w:rsid w:val="00F51647"/>
    <w:rsid w:val="00F532EF"/>
    <w:rsid w:val="00F54620"/>
    <w:rsid w:val="00F55915"/>
    <w:rsid w:val="00F7167D"/>
    <w:rsid w:val="00F71BED"/>
    <w:rsid w:val="00F72F11"/>
    <w:rsid w:val="00F731F8"/>
    <w:rsid w:val="00F750D8"/>
    <w:rsid w:val="00F7615D"/>
    <w:rsid w:val="00F76E1B"/>
    <w:rsid w:val="00F80F1C"/>
    <w:rsid w:val="00F819F4"/>
    <w:rsid w:val="00F90F95"/>
    <w:rsid w:val="00F914E4"/>
    <w:rsid w:val="00F94D22"/>
    <w:rsid w:val="00F9593A"/>
    <w:rsid w:val="00F96898"/>
    <w:rsid w:val="00FA5FBE"/>
    <w:rsid w:val="00FA7A48"/>
    <w:rsid w:val="00FB2C0F"/>
    <w:rsid w:val="00FC1B96"/>
    <w:rsid w:val="00FC3373"/>
    <w:rsid w:val="00FC6DB5"/>
    <w:rsid w:val="00FD0212"/>
    <w:rsid w:val="00FD15A9"/>
    <w:rsid w:val="00FD2531"/>
    <w:rsid w:val="00FE3840"/>
    <w:rsid w:val="00FE3FC0"/>
    <w:rsid w:val="00FE59B6"/>
    <w:rsid w:val="00FE5D3C"/>
    <w:rsid w:val="00FF3917"/>
    <w:rsid w:val="02FA54BE"/>
    <w:rsid w:val="05F838C7"/>
    <w:rsid w:val="06E197A6"/>
    <w:rsid w:val="0AFA439F"/>
    <w:rsid w:val="11BA7CCB"/>
    <w:rsid w:val="124CFA3A"/>
    <w:rsid w:val="18F79226"/>
    <w:rsid w:val="1AA43E6F"/>
    <w:rsid w:val="1ECF3496"/>
    <w:rsid w:val="23EB23DF"/>
    <w:rsid w:val="244F7D5C"/>
    <w:rsid w:val="2E2EAE7B"/>
    <w:rsid w:val="2EF1C610"/>
    <w:rsid w:val="31741C99"/>
    <w:rsid w:val="3321F7CD"/>
    <w:rsid w:val="35CA1F63"/>
    <w:rsid w:val="3A64550D"/>
    <w:rsid w:val="3D2DAF7A"/>
    <w:rsid w:val="4193C366"/>
    <w:rsid w:val="46E3BD69"/>
    <w:rsid w:val="4759F555"/>
    <w:rsid w:val="54476175"/>
    <w:rsid w:val="5B42E906"/>
    <w:rsid w:val="5CAC31DF"/>
    <w:rsid w:val="5DBD4B29"/>
    <w:rsid w:val="5E4EB94A"/>
    <w:rsid w:val="62871DA7"/>
    <w:rsid w:val="6493CCD2"/>
    <w:rsid w:val="68D93E15"/>
    <w:rsid w:val="6F5E5A3F"/>
    <w:rsid w:val="6FC1BECF"/>
    <w:rsid w:val="751DD7BD"/>
    <w:rsid w:val="799915FA"/>
    <w:rsid w:val="7B22CD3B"/>
    <w:rsid w:val="7DB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FD3D9"/>
  <w15:chartTrackingRefBased/>
  <w15:docId w15:val="{977070CD-63A9-4640-8AF9-1318C215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before="120" w:after="120"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61"/>
  </w:style>
  <w:style w:type="paragraph" w:styleId="Ttulo1">
    <w:name w:val="heading 1"/>
    <w:basedOn w:val="Normal"/>
    <w:next w:val="Normal"/>
    <w:link w:val="Ttulo1Car"/>
    <w:uiPriority w:val="9"/>
    <w:qFormat/>
    <w:rsid w:val="00591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575"/>
    <w:pPr>
      <w:ind w:left="720"/>
      <w:contextualSpacing/>
    </w:pPr>
  </w:style>
  <w:style w:type="character" w:customStyle="1" w:styleId="Fuentedeprrafopredeter1">
    <w:name w:val="Fuente de párrafo predeter.1"/>
    <w:rsid w:val="009D1575"/>
  </w:style>
  <w:style w:type="paragraph" w:customStyle="1" w:styleId="Normal1">
    <w:name w:val="Normal1"/>
    <w:qFormat/>
    <w:rsid w:val="009D1575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A71D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D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DA2"/>
    <w:rPr>
      <w:sz w:val="20"/>
      <w:szCs w:val="20"/>
    </w:rPr>
  </w:style>
  <w:style w:type="paragraph" w:customStyle="1" w:styleId="Default">
    <w:name w:val="Default"/>
    <w:rsid w:val="00A71D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uerpo">
    <w:name w:val="Cuerpo"/>
    <w:link w:val="CuerpoCar"/>
    <w:qFormat/>
    <w:rsid w:val="005B10AC"/>
    <w:rPr>
      <w:rFonts w:ascii="Segoe UI" w:eastAsia="Arial Unicode MS" w:hAnsi="Segoe UI" w:cs="Arial Unicode MS"/>
      <w:color w:val="595959" w:themeColor="text1" w:themeTint="A6"/>
      <w:sz w:val="20"/>
      <w:u w:color="000000"/>
      <w:lang w:val="es-ES_tradnl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B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BE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84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B58"/>
  </w:style>
  <w:style w:type="paragraph" w:styleId="Piedepgina">
    <w:name w:val="footer"/>
    <w:basedOn w:val="Normal"/>
    <w:link w:val="PiedepginaCar"/>
    <w:uiPriority w:val="99"/>
    <w:unhideWhenUsed/>
    <w:rsid w:val="00484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B58"/>
  </w:style>
  <w:style w:type="paragraph" w:styleId="Revisin">
    <w:name w:val="Revision"/>
    <w:hidden/>
    <w:uiPriority w:val="99"/>
    <w:semiHidden/>
    <w:rsid w:val="009832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3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4A01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30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309A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60DCF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62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62328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tulo">
    <w:name w:val="Title"/>
    <w:basedOn w:val="Normal"/>
    <w:next w:val="Normal"/>
    <w:link w:val="TtuloCar"/>
    <w:uiPriority w:val="10"/>
    <w:qFormat/>
    <w:rsid w:val="00AF3D56"/>
    <w:pPr>
      <w:spacing w:after="0" w:line="360" w:lineRule="auto"/>
      <w:contextualSpacing/>
    </w:pPr>
    <w:rPr>
      <w:rFonts w:ascii="Segoe UI" w:eastAsiaTheme="majorEastAsia" w:hAnsi="Segoe UI" w:cstheme="majorBidi"/>
      <w:b/>
      <w:color w:val="FFFFFF" w:themeColor="background1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3D56"/>
    <w:rPr>
      <w:rFonts w:ascii="Segoe UI" w:eastAsiaTheme="majorEastAsia" w:hAnsi="Segoe UI" w:cstheme="majorBidi"/>
      <w:b/>
      <w:color w:val="FFFFFF" w:themeColor="background1"/>
      <w:spacing w:val="-10"/>
      <w:kern w:val="28"/>
      <w:sz w:val="28"/>
      <w:szCs w:val="56"/>
    </w:rPr>
  </w:style>
  <w:style w:type="paragraph" w:customStyle="1" w:styleId="PrrafoPerfil">
    <w:name w:val="Párrafo Perfil"/>
    <w:basedOn w:val="Cuerpo"/>
    <w:link w:val="PrrafoPerfilCar"/>
    <w:qFormat/>
    <w:rsid w:val="007A5240"/>
    <w:rPr>
      <w:szCs w:val="20"/>
    </w:rPr>
  </w:style>
  <w:style w:type="paragraph" w:customStyle="1" w:styleId="PrrafoPerfilBold">
    <w:name w:val="Párrafo Perfil Bold"/>
    <w:basedOn w:val="PrrafoPerfil"/>
    <w:link w:val="PrrafoPerfilBoldCar"/>
    <w:qFormat/>
    <w:rsid w:val="00355107"/>
    <w:rPr>
      <w:b/>
    </w:rPr>
  </w:style>
  <w:style w:type="character" w:customStyle="1" w:styleId="CuerpoCar">
    <w:name w:val="Cuerpo Car"/>
    <w:basedOn w:val="Fuentedeprrafopredeter"/>
    <w:link w:val="Cuerpo"/>
    <w:rsid w:val="005B10AC"/>
    <w:rPr>
      <w:rFonts w:ascii="Segoe UI" w:eastAsia="Arial Unicode MS" w:hAnsi="Segoe UI" w:cs="Arial Unicode MS"/>
      <w:color w:val="595959" w:themeColor="text1" w:themeTint="A6"/>
      <w:sz w:val="20"/>
      <w:u w:color="000000"/>
      <w:lang w:val="es-ES_tradnl" w:eastAsia="es-UY"/>
    </w:rPr>
  </w:style>
  <w:style w:type="character" w:customStyle="1" w:styleId="PrrafoPerfilCar">
    <w:name w:val="Párrafo Perfil Car"/>
    <w:basedOn w:val="CuerpoCar"/>
    <w:link w:val="PrrafoPerfil"/>
    <w:rsid w:val="007A5240"/>
    <w:rPr>
      <w:rFonts w:ascii="Segoe UI" w:eastAsia="Arial Unicode MS" w:hAnsi="Segoe UI" w:cs="Arial Unicode MS"/>
      <w:color w:val="595959" w:themeColor="text1" w:themeTint="A6"/>
      <w:sz w:val="20"/>
      <w:szCs w:val="20"/>
      <w:u w:color="000000"/>
      <w:lang w:val="es-ES_tradnl"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591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rafoPerfilBoldCar">
    <w:name w:val="Párrafo Perfil Bold Car"/>
    <w:basedOn w:val="PrrafoPerfilCar"/>
    <w:link w:val="PrrafoPerfilBold"/>
    <w:rsid w:val="00355107"/>
    <w:rPr>
      <w:rFonts w:ascii="Segoe UI" w:eastAsia="Arial Unicode MS" w:hAnsi="Segoe UI" w:cs="Arial Unicode MS"/>
      <w:b/>
      <w:color w:val="595959" w:themeColor="text1" w:themeTint="A6"/>
      <w:sz w:val="20"/>
      <w:szCs w:val="20"/>
      <w:u w:color="000000"/>
      <w:lang w:val="es-ES_tradnl" w:eastAsia="es-UY"/>
    </w:rPr>
  </w:style>
  <w:style w:type="paragraph" w:customStyle="1" w:styleId="SubttuloCursiva">
    <w:name w:val="Subtítulo Cursiva"/>
    <w:basedOn w:val="PrrafoPerfilBold"/>
    <w:qFormat/>
    <w:rsid w:val="00E74CAB"/>
    <w:pPr>
      <w:jc w:val="center"/>
    </w:pPr>
    <w:rPr>
      <w:b w:val="0"/>
      <w:bCs/>
      <w:i/>
      <w:iCs/>
      <w:color w:val="FFFFFF" w:themeColor="background1"/>
      <w:sz w:val="22"/>
      <w:szCs w:val="22"/>
      <w:shd w:val="clear" w:color="auto" w:fill="F39046"/>
    </w:rPr>
  </w:style>
  <w:style w:type="paragraph" w:customStyle="1" w:styleId="CitayReferencia">
    <w:name w:val="Cita y Referencia"/>
    <w:basedOn w:val="Textonotapie"/>
    <w:link w:val="CitayReferenciaCar"/>
    <w:qFormat/>
    <w:rsid w:val="00C27B7B"/>
    <w:rPr>
      <w:rFonts w:ascii="Segoe UI" w:hAnsi="Segoe UI" w:cs="Segoe UI"/>
      <w:color w:val="808080" w:themeColor="background1" w:themeShade="80"/>
      <w:sz w:val="16"/>
      <w:szCs w:val="16"/>
    </w:rPr>
  </w:style>
  <w:style w:type="character" w:customStyle="1" w:styleId="CitayReferenciaCar">
    <w:name w:val="Cita y Referencia Car"/>
    <w:basedOn w:val="TextonotapieCar"/>
    <w:link w:val="CitayReferencia"/>
    <w:rsid w:val="00C27B7B"/>
    <w:rPr>
      <w:rFonts w:ascii="Segoe UI" w:hAnsi="Segoe UI" w:cs="Segoe UI"/>
      <w:color w:val="808080" w:themeColor="background1" w:themeShade="80"/>
      <w:sz w:val="16"/>
      <w:szCs w:val="16"/>
    </w:rPr>
  </w:style>
  <w:style w:type="character" w:styleId="Fuerte">
    <w:name w:val="Strong"/>
    <w:uiPriority w:val="22"/>
    <w:qFormat/>
    <w:rsid w:val="00152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rrera\OneDrive%20-%20Instituto%20Nacional%20de%20Empleo%20y%20Formaci&#243;n%20Profesional\Documents\G&#233;nero%20INEFOP\GEN-2026\GEN26-para%20CD\subida%20a%20CD-GEN\Operador-a%20de%20Sil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10cb1-b69c-4019-b953-6e23aa351635" xsi:nil="true"/>
    <lcf76f155ced4ddcb4097134ff3c332f xmlns="5a519cd9-1ffa-4b14-88ce-81d9eed5298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5562514620E4D9EDEDD912BC21A45" ma:contentTypeVersion="13" ma:contentTypeDescription="Create a new document." ma:contentTypeScope="" ma:versionID="c65da79d609279f44bb8ee6684a0554b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4e70192528c72c6c76e231f705052b66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48F14-24D6-468E-9804-540F642B2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FA207-9B29-4657-B74D-4E576A7C996B}">
  <ds:schemaRefs>
    <ds:schemaRef ds:uri="http://schemas.microsoft.com/office/2006/metadata/properties"/>
    <ds:schemaRef ds:uri="http://schemas.microsoft.com/office/infopath/2007/PartnerControls"/>
    <ds:schemaRef ds:uri="01210cb1-b69c-4019-b953-6e23aa351635"/>
    <ds:schemaRef ds:uri="5a519cd9-1ffa-4b14-88ce-81d9eed5298e"/>
  </ds:schemaRefs>
</ds:datastoreItem>
</file>

<file path=customXml/itemProps3.xml><?xml version="1.0" encoding="utf-8"?>
<ds:datastoreItem xmlns:ds="http://schemas.openxmlformats.org/officeDocument/2006/customXml" ds:itemID="{823B5EC1-0D14-4DC3-A89D-B5E3CEE12B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8E608-7284-439D-AEA0-E07B0F0E8F9C}"/>
</file>

<file path=docProps/app.xml><?xml version="1.0" encoding="utf-8"?>
<Properties xmlns="http://schemas.openxmlformats.org/officeDocument/2006/extended-properties" xmlns:vt="http://schemas.openxmlformats.org/officeDocument/2006/docPropsVTypes">
  <Template>Operador-a de Silos</Template>
  <TotalTime>1</TotalTime>
  <Pages>7</Pages>
  <Words>945</Words>
  <Characters>6093</Characters>
  <Application>Microsoft Office Word</Application>
  <DocSecurity>0</DocSecurity>
  <Lines>264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Barrera</dc:creator>
  <cp:keywords/>
  <dc:description/>
  <cp:lastModifiedBy>Virginia Barrera</cp:lastModifiedBy>
  <cp:revision>2</cp:revision>
  <cp:lastPrinted>2021-11-09T18:16:00Z</cp:lastPrinted>
  <dcterms:created xsi:type="dcterms:W3CDTF">2026-04-13T06:05:00Z</dcterms:created>
  <dcterms:modified xsi:type="dcterms:W3CDTF">2026-04-13T06:05:00Z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0x01010015A5562514620E4D9EDEDD912BC21A45</vt:lpwstr>
  </property>
  <property fmtid="{D5CDD505-2E9C-101B-9397-08002B2CF9AE}" pid="3" name="MediaServiceImageTags">
    <vt:lpwstr/>
  </property>
</Properties>
</file>